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48" w:rsidRPr="006A4BE1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rPr>
          <w:rFonts w:ascii="Times New Roman" w:eastAsia="Calibri" w:hAnsi="Times New Roman" w:cs="Times New Roman"/>
          <w:snapToGrid w:val="0"/>
        </w:rPr>
      </w:pPr>
      <w:r w:rsidRPr="006A4BE1">
        <w:rPr>
          <w:rFonts w:ascii="Times New Roman" w:eastAsia="Calibri" w:hAnsi="Times New Roman" w:cs="Times New Roman"/>
          <w:snapToGrid w:val="0"/>
        </w:rPr>
        <w:t xml:space="preserve">Приложение № </w:t>
      </w:r>
      <w:r w:rsidR="005C59C4">
        <w:rPr>
          <w:rFonts w:ascii="Times New Roman" w:eastAsia="Calibri" w:hAnsi="Times New Roman" w:cs="Times New Roman"/>
          <w:snapToGrid w:val="0"/>
        </w:rPr>
        <w:t>1</w:t>
      </w:r>
    </w:p>
    <w:p w:rsidR="00EF7E07" w:rsidRPr="006A4BE1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6A4BE1">
        <w:rPr>
          <w:rFonts w:ascii="Times New Roman" w:eastAsia="Calibri" w:hAnsi="Times New Roman" w:cs="Times New Roman"/>
          <w:snapToGrid w:val="0"/>
        </w:rPr>
        <w:t>к Методическим рекомендациям по проведен</w:t>
      </w:r>
      <w:r w:rsidR="00EF7E07" w:rsidRPr="006A4BE1">
        <w:rPr>
          <w:rFonts w:ascii="Times New Roman" w:eastAsia="Calibri" w:hAnsi="Times New Roman" w:cs="Times New Roman"/>
          <w:snapToGrid w:val="0"/>
        </w:rPr>
        <w:t>ию</w:t>
      </w:r>
      <w:r w:rsidRPr="006A4BE1">
        <w:rPr>
          <w:rFonts w:ascii="Times New Roman" w:eastAsia="Calibri" w:hAnsi="Times New Roman" w:cs="Times New Roman"/>
          <w:snapToGrid w:val="0"/>
        </w:rPr>
        <w:t xml:space="preserve"> мониторинга качества финансового менеджмента</w:t>
      </w:r>
    </w:p>
    <w:p w:rsidR="00585F48" w:rsidRPr="006A4BE1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6A4BE1">
        <w:rPr>
          <w:rFonts w:ascii="Times New Roman" w:eastAsia="Calibri" w:hAnsi="Times New Roman" w:cs="Times New Roman"/>
          <w:snapToGrid w:val="0"/>
        </w:rPr>
        <w:br/>
        <w:t>от «____» __________________20_</w:t>
      </w:r>
      <w:r w:rsidR="00962C70" w:rsidRPr="006A4BE1">
        <w:rPr>
          <w:rFonts w:ascii="Times New Roman" w:eastAsia="Calibri" w:hAnsi="Times New Roman" w:cs="Times New Roman"/>
          <w:snapToGrid w:val="0"/>
        </w:rPr>
        <w:t>_</w:t>
      </w:r>
      <w:r w:rsidRPr="006A4BE1">
        <w:rPr>
          <w:rFonts w:ascii="Times New Roman" w:eastAsia="Calibri" w:hAnsi="Times New Roman" w:cs="Times New Roman"/>
          <w:snapToGrid w:val="0"/>
        </w:rPr>
        <w:t>_ г. № ____</w:t>
      </w:r>
      <w:r w:rsidR="00962C70" w:rsidRPr="006A4BE1">
        <w:rPr>
          <w:rFonts w:ascii="Times New Roman" w:eastAsia="Calibri" w:hAnsi="Times New Roman" w:cs="Times New Roman"/>
          <w:snapToGrid w:val="0"/>
        </w:rPr>
        <w:t>_</w:t>
      </w:r>
      <w:r w:rsidRPr="006A4BE1">
        <w:rPr>
          <w:rFonts w:ascii="Times New Roman" w:eastAsia="Calibri" w:hAnsi="Times New Roman" w:cs="Times New Roman"/>
          <w:snapToGrid w:val="0"/>
        </w:rPr>
        <w:t>__</w:t>
      </w:r>
    </w:p>
    <w:p w:rsidR="00043BC6" w:rsidRDefault="00043BC6" w:rsidP="00043BC6">
      <w:pPr>
        <w:rPr>
          <w:rFonts w:ascii="Times New Roman" w:hAnsi="Times New Roman" w:cs="Times New Roman"/>
        </w:rPr>
      </w:pPr>
    </w:p>
    <w:p w:rsidR="00043BC6" w:rsidRPr="006A4BE1" w:rsidRDefault="00043BC6" w:rsidP="00043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E1">
        <w:rPr>
          <w:rFonts w:ascii="Times New Roman" w:hAnsi="Times New Roman" w:cs="Times New Roman"/>
          <w:b/>
          <w:sz w:val="28"/>
          <w:szCs w:val="28"/>
        </w:rPr>
        <w:t>Показатели качества финансового менеджмента</w:t>
      </w: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8222"/>
      </w:tblGrid>
      <w:tr w:rsidR="00962C70" w:rsidRPr="006A4BE1" w:rsidTr="006A4BE1">
        <w:trPr>
          <w:tblHeader/>
        </w:trPr>
        <w:tc>
          <w:tcPr>
            <w:tcW w:w="326" w:type="pct"/>
            <w:vAlign w:val="center"/>
          </w:tcPr>
          <w:p w:rsidR="003775F0" w:rsidRPr="006A4BE1" w:rsidRDefault="008315C5" w:rsidP="00115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E1">
              <w:rPr>
                <w:rFonts w:ascii="Times New Roman" w:hAnsi="Times New Roman" w:cs="Times New Roman"/>
                <w:b/>
              </w:rPr>
              <w:t>Номер показателя</w:t>
            </w:r>
          </w:p>
        </w:tc>
        <w:tc>
          <w:tcPr>
            <w:tcW w:w="1879" w:type="pct"/>
            <w:vAlign w:val="center"/>
          </w:tcPr>
          <w:p w:rsidR="003775F0" w:rsidRPr="006A4BE1" w:rsidRDefault="008315C5" w:rsidP="00A3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E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795" w:type="pct"/>
            <w:vAlign w:val="center"/>
          </w:tcPr>
          <w:p w:rsidR="003775F0" w:rsidRPr="006A4BE1" w:rsidRDefault="00A3234F" w:rsidP="00A3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E1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3775F0" w:rsidRPr="006A4BE1" w:rsidTr="00962C70">
        <w:tc>
          <w:tcPr>
            <w:tcW w:w="5000" w:type="pct"/>
            <w:gridSpan w:val="3"/>
          </w:tcPr>
          <w:p w:rsidR="00043BC6" w:rsidRPr="006A4BE1" w:rsidRDefault="00043BC6" w:rsidP="0011571B">
            <w:pPr>
              <w:rPr>
                <w:rFonts w:ascii="Times New Roman" w:hAnsi="Times New Roman" w:cs="Times New Roman"/>
                <w:b/>
              </w:rPr>
            </w:pPr>
          </w:p>
          <w:p w:rsidR="003775F0" w:rsidRPr="006A4BE1" w:rsidRDefault="003775F0" w:rsidP="00043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E1">
              <w:rPr>
                <w:rFonts w:ascii="Times New Roman" w:hAnsi="Times New Roman" w:cs="Times New Roman"/>
                <w:b/>
              </w:rPr>
              <w:t>Оценка качества управления расходами бюджета может рассчитываться по следующим группам показателей</w:t>
            </w:r>
          </w:p>
          <w:p w:rsidR="00043BC6" w:rsidRPr="006A4BE1" w:rsidRDefault="00043BC6" w:rsidP="00115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расходами бюджета на обеспечение выполнения функций казенных учреждений (за исключением расходов на возмещение вреда)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5788" w:rsidRPr="006A4BE1" w:rsidRDefault="003D5788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</w:t>
            </w:r>
            <w:r w:rsidR="00962C70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степень соблюдения бюджетного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законодательства и иных нормативных правовых актов Российской Федерации, регулирующих бюджетные правоотношения, в части исполнения </w:t>
            </w:r>
            <w:r w:rsidR="003A4BA1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бюджета, а также надежности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A63DB2" w:rsidRPr="006A4BE1" w:rsidRDefault="003D5788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неправомерного использования бюджетных средств.</w:t>
            </w:r>
          </w:p>
          <w:p w:rsidR="00962C70" w:rsidRPr="006A4BE1" w:rsidRDefault="00962C70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1.2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Несоблюдение правил планирования закупок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в сфере закупок,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Несоблюдением правил планирования закупок является включение в план закупок необоснованных объектов закупок, начальных (максимальных) цен контрактов; несоблюдение порядка или формы обоснования начальной (максимальной) цены контракта, а также обоснования объекта закупки (за исключением описания объекта закупки); нарушение порядка (сроков) проведения или </w:t>
            </w:r>
            <w:proofErr w:type="spell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непроведение</w:t>
            </w:r>
            <w:proofErr w:type="spell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обязательного общественного обсуждения закупок;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информационной системе в сфере закупок.</w:t>
            </w:r>
          </w:p>
          <w:p w:rsidR="00A63DB2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несоблюдение правил планирования закупок.</w:t>
            </w:r>
          </w:p>
          <w:p w:rsidR="00962C70" w:rsidRPr="006A4BE1" w:rsidRDefault="00962C70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1.3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Нарушения требований к формированию и представлению документов, необходимых для планирования и исполнения </w:t>
            </w:r>
            <w:r w:rsidR="0058428A" w:rsidRPr="006A4BE1">
              <w:rPr>
                <w:rFonts w:ascii="Times New Roman" w:hAnsi="Times New Roman" w:cs="Times New Roman"/>
              </w:rPr>
              <w:t>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1.4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порядка составления, утверждения и ведения бюджетных смет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1.5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Нарушение порядка принятия бюджетных обязательств на закупку товаров, работ и услуг 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1.6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сроков доведения бюджетных ассигнований и (или) лимитов бюджетных обязательств 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1.7</w:t>
            </w:r>
            <w:r w:rsidR="009E35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Востребованность бюджетных ассигнований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планирования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1.8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Внесение положительных изменений в сводную бюджетную роспись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Большое количество справок об изменении сводной бюджетной росписи </w:t>
            </w:r>
            <w:r w:rsidR="00E3415D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и лимитов бюджетных обязатель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ств св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идетельствует о низком качестве работы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части планирования расходов на обеспечение выполнения функций казенных учреждений.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1.9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подготовки обоснований бюджетных ассигнований при формировании проекта закона о бюджете на очередной финансовый год и плановый период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главными администраторами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обоснований бюджетных ассигнований, представляемых в </w:t>
            </w:r>
            <w:r w:rsidR="00962C70" w:rsidRPr="006A4BE1">
              <w:rPr>
                <w:rFonts w:ascii="Times New Roman" w:hAnsi="Times New Roman" w:cs="Times New Roman"/>
                <w:sz w:val="22"/>
                <w:szCs w:val="22"/>
              </w:rPr>
              <w:t>финансовый орган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395D3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1.10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Погрешность кассового планирования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прогнозирования исполнения расходов </w:t>
            </w:r>
            <w:r w:rsidR="0081687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1.11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Равномерность кассовых расходов 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равномерность исполнения расходов </w:t>
            </w:r>
            <w:r w:rsidR="0081687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равномерностью исполнения расходов подведомственными главному администратору участниками бюджетного процесса на обеспечение выполнения функций казенных учреждений.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1.12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неиспользованных на конец года бюджетных ассигнований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63DB2" w:rsidRPr="006A4BE1" w:rsidRDefault="008315C5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Негативно расценивается значительный объем неисполненных на конец года бюджетных ассигнований на обеспечение выполнения функций казенных учреждений.</w:t>
            </w:r>
          </w:p>
          <w:p w:rsidR="008315C5" w:rsidRPr="006A4BE1" w:rsidRDefault="008315C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1.13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Эффективность управления кредиторской задолженностью и дебиторской задолженностью по расходам 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Негативным считается факт накопления просроченной кредиторской задолженности и дебиторской задолженности по расходам на обеспечение выполнения функций казенных учреждений, а также опережающий рост дебиторской задолженности по этим расходам.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1.14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Своевременность принятия бюджетных обязательств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8315C5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риски неисполнения бюджетных ассигнований в текущем финансовом году в связи с несвоевременным заключением государственных</w:t>
            </w:r>
            <w:r w:rsidR="0081530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(муниципальных)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контрактов на поставки товаров, оказание услуг, выполнение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 для выполнения функций казенных учреждений,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своевременностью принятия бюджетных обязательств подведомственными главному администратору участниками бюджетного процесса.</w:t>
            </w:r>
          </w:p>
          <w:p w:rsidR="00A63DB2" w:rsidRPr="006A4BE1" w:rsidRDefault="008315C5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не рассчитывается в отношении расходов при исполнении международных обязательств, расходов, источником финансового обеспечения которых являются доходы, получаемые учреждениями, исполняющими наказания в виде лишения свободы, а также расходов, источником финансового обеспечения которых являются средства Федерального дорожного фонда.</w:t>
            </w:r>
          </w:p>
          <w:p w:rsidR="008315C5" w:rsidRPr="006A4BE1" w:rsidRDefault="008315C5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1070C7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1.15</w:t>
            </w:r>
            <w:r w:rsidR="005B25F6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органа Федерального казначейства</w:t>
            </w:r>
          </w:p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1070C7" w:rsidRDefault="008315C5" w:rsidP="009E358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>Показатель отражает полноту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выполнения </w:t>
            </w:r>
            <w:r w:rsidR="009E358E">
              <w:rPr>
                <w:rFonts w:ascii="Times New Roman" w:hAnsi="Times New Roman" w:cs="Times New Roman"/>
                <w:snapToGrid w:val="0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napToGrid w:val="0"/>
              </w:rPr>
              <w:t xml:space="preserve">дств  </w:t>
            </w:r>
            <w:r w:rsidRPr="006A4BE1">
              <w:rPr>
                <w:rFonts w:ascii="Times New Roman" w:hAnsi="Times New Roman" w:cs="Times New Roman"/>
                <w:snapToGrid w:val="0"/>
              </w:rPr>
              <w:t>пр</w:t>
            </w:r>
            <w:proofErr w:type="gramEnd"/>
            <w:r w:rsidRPr="006A4BE1">
              <w:rPr>
                <w:rFonts w:ascii="Times New Roman" w:hAnsi="Times New Roman" w:cs="Times New Roman"/>
                <w:snapToGrid w:val="0"/>
              </w:rPr>
              <w:t xml:space="preserve">едписаний 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>контрольно-счетного органа субъекта Росс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ийской Федерации (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)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и 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территориального органа 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Федерального казначейства в части нарушений и недостатков по расходам на </w:t>
            </w:r>
            <w:r w:rsidRPr="006A4BE1">
              <w:rPr>
                <w:rFonts w:ascii="Times New Roman" w:hAnsi="Times New Roman" w:cs="Times New Roman"/>
              </w:rPr>
              <w:t>обеспечение выполнения функций казенных учреждений</w:t>
            </w:r>
            <w:r w:rsidRPr="006A4BE1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5D1B18" w:rsidRPr="006A4BE1" w:rsidRDefault="005D1B18" w:rsidP="009E358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1070C7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расходами бюджета на социальное обеспечение и иные выплаты населению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9" w:type="pct"/>
          </w:tcPr>
          <w:p w:rsidR="00A63DB2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</w:t>
            </w:r>
            <w:r w:rsidR="00962C70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степень соблюдения бюджетного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законодательства и иных нормативных правовых актов Российской Федерации, регулирующих бюджетные правоотношения, в части исполнения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бюджета, а также надежности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социальное обеспечение и иные выплаты населению.</w:t>
            </w:r>
          </w:p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неправомерного использования бюджетных средств.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Несоблюдение правил планирования закупок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в сфере закупок,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приобретение товаров, работ, услуг в пользу граждан в целях их социального обеспечения.</w:t>
            </w:r>
          </w:p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Несоблюдением правил планирования закупок является включение в план закупок необоснованных объектов закупок, начальных (максимальных) цен контрактов; несоблюдение порядка или формы обоснования начальной (максимальной) цены контракта, а также обоснования объекта закупки (за исключением описания объекта закупки); нарушение порядка (сроков) проведения или </w:t>
            </w:r>
            <w:proofErr w:type="spell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непроведение</w:t>
            </w:r>
            <w:proofErr w:type="spell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обязательного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общественного обсуждения закупок;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закупок.</w:t>
            </w:r>
          </w:p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несоблюдение правил планирования закупок.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Нарушения требований к формированию и представлению документов, необходимых для планирования и исполнения бюджета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социальное обеспечение и иные выплаты населению.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порядка принятия бюджетных обязательств на закупку товаров, работ и услуг бюджета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приобретение товаров, работ, услуг в пользу граждан в целях их социального обеспечения.</w:t>
            </w:r>
          </w:p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сроков до</w:t>
            </w:r>
            <w:r w:rsidR="00043BC6" w:rsidRPr="006A4BE1">
              <w:rPr>
                <w:rFonts w:ascii="Times New Roman" w:hAnsi="Times New Roman" w:cs="Times New Roman"/>
              </w:rPr>
              <w:t xml:space="preserve">ведения бюджетных ассигнований </w:t>
            </w:r>
            <w:r w:rsidRPr="006A4BE1">
              <w:rPr>
                <w:rFonts w:ascii="Times New Roman" w:hAnsi="Times New Roman" w:cs="Times New Roman"/>
              </w:rPr>
              <w:t>и (или) лимитов бюджетных обязательств бюджета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социальное обеспечение и иные выплаты населению.</w:t>
            </w:r>
          </w:p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Востребованность бюджетных ассигнований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планирования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бюджетных ассигнований.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Внесение положительных изменений в сводную бюджетную роспись</w:t>
            </w: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Большое количество справок об изменении сводной бюджетной росписи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и лимитов бюджетных обязательств, свидетельствует о низком качестве работы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части планирования расходов на социальное обеспечение и иные выплаты населению.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подготовки обоснований бюджетных </w:t>
            </w:r>
            <w:r w:rsidRPr="006A4BE1">
              <w:rPr>
                <w:rFonts w:ascii="Times New Roman" w:hAnsi="Times New Roman" w:cs="Times New Roman"/>
              </w:rPr>
              <w:lastRenderedPageBreak/>
              <w:t>ассигнований при формировании проекта закона о бюджете на очередной финансовый год и плановый период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администраторами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обоснований бюджетных ассигнований, представляемых в </w:t>
            </w:r>
            <w:r w:rsidR="003D65B9" w:rsidRPr="006A4BE1">
              <w:rPr>
                <w:rFonts w:ascii="Times New Roman" w:hAnsi="Times New Roman" w:cs="Times New Roman"/>
                <w:sz w:val="22"/>
                <w:szCs w:val="22"/>
              </w:rPr>
              <w:t>финансовый орган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395D3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Погрешность кассового планирования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прогнозирования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Равномерность кассовых расходов 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равномерность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равномерностью исполнения расходов подведомственными главному администратору участниками бюджетного процесса на социальное обеспечение и иные выплаты населению.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неиспользованных на конец года бюджетных ассигнований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значительный объем неисполненных на конец года бюджетных ассигнований на социальное обеспечение и иные выплаты населению.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1879" w:type="pct"/>
          </w:tcPr>
          <w:p w:rsidR="005B25F6" w:rsidRPr="006A4BE1" w:rsidRDefault="00043BC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Эффективность управления</w:t>
            </w:r>
            <w:r w:rsidR="005B25F6" w:rsidRPr="006A4BE1">
              <w:rPr>
                <w:rFonts w:ascii="Times New Roman" w:hAnsi="Times New Roman" w:cs="Times New Roman"/>
              </w:rPr>
              <w:t xml:space="preserve"> кредиторской задолженностью и дебиторской задолженностью по расходам 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Негативным считается факт накопления просроченной кредиторской задолженности и дебиторской задолженности по расходам на приобретение товаров, работ, услуг в пользу граждан в целях их социального обеспечения, а также опережающий рост дебиторской задолженности по этим расходам.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Своевременность принятия бюджетных обязательств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A3234F" w:rsidRPr="006A4BE1" w:rsidRDefault="00A3234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риски неисполнения бюджетных ассигнований в текущем финансовом году в связи с несвоевременным заключением государственных</w:t>
            </w:r>
            <w:r w:rsidR="0081530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(муниципальных)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контрактов на приобретение товаров, работ, услуг в пользу граждан в целях их социального обеспечения,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своевременностью принятия бюджетных обязательств подведомственными главному администратору участниками бюджетного процесса.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5B25F6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</w:t>
            </w:r>
            <w:r w:rsidR="00962C70" w:rsidRPr="006A4BE1">
              <w:rPr>
                <w:rFonts w:ascii="Times New Roman" w:hAnsi="Times New Roman" w:cs="Times New Roman"/>
              </w:rPr>
              <w:lastRenderedPageBreak/>
              <w:t xml:space="preserve">органа Федерального казначейства </w:t>
            </w:r>
          </w:p>
        </w:tc>
        <w:tc>
          <w:tcPr>
            <w:tcW w:w="2795" w:type="pct"/>
          </w:tcPr>
          <w:p w:rsidR="00A3234F" w:rsidRPr="006A4BE1" w:rsidRDefault="00043BC6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lastRenderedPageBreak/>
              <w:t xml:space="preserve">Показатель отражает полноту </w:t>
            </w:r>
            <w:r w:rsidR="00A3234F" w:rsidRPr="006A4BE1">
              <w:rPr>
                <w:rFonts w:ascii="Times New Roman" w:hAnsi="Times New Roman" w:cs="Times New Roman"/>
                <w:snapToGrid w:val="0"/>
              </w:rPr>
              <w:t>вып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олнения </w:t>
            </w:r>
            <w:r w:rsidR="009E358E">
              <w:rPr>
                <w:rFonts w:ascii="Times New Roman" w:hAnsi="Times New Roman" w:cs="Times New Roman"/>
                <w:snapToGrid w:val="0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napToGrid w:val="0"/>
              </w:rPr>
              <w:t xml:space="preserve">дств </w:t>
            </w:r>
            <w:r w:rsidR="00A3234F" w:rsidRPr="006A4BE1">
              <w:rPr>
                <w:rFonts w:ascii="Times New Roman" w:hAnsi="Times New Roman" w:cs="Times New Roman"/>
                <w:snapToGrid w:val="0"/>
              </w:rPr>
              <w:t xml:space="preserve"> пр</w:t>
            </w:r>
            <w:proofErr w:type="gramEnd"/>
            <w:r w:rsidR="00A3234F" w:rsidRPr="006A4BE1">
              <w:rPr>
                <w:rFonts w:ascii="Times New Roman" w:hAnsi="Times New Roman" w:cs="Times New Roman"/>
                <w:snapToGrid w:val="0"/>
              </w:rPr>
              <w:t xml:space="preserve">едписаний 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)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t xml:space="preserve"> и территориального органа Федерального </w:t>
            </w:r>
            <w:r w:rsidR="00962C70" w:rsidRPr="006A4BE1">
              <w:rPr>
                <w:rFonts w:ascii="Times New Roman" w:hAnsi="Times New Roman" w:cs="Times New Roman"/>
                <w:snapToGrid w:val="0"/>
              </w:rPr>
              <w:lastRenderedPageBreak/>
              <w:t>казначейства</w:t>
            </w:r>
            <w:r w:rsidR="00A3234F" w:rsidRPr="006A4BE1">
              <w:rPr>
                <w:rFonts w:ascii="Times New Roman" w:hAnsi="Times New Roman" w:cs="Times New Roman"/>
                <w:snapToGrid w:val="0"/>
              </w:rPr>
              <w:t xml:space="preserve"> в части нарушений и недостатков по расходам на </w:t>
            </w:r>
            <w:r w:rsidR="00A3234F" w:rsidRPr="006A4BE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  <w:r w:rsidR="00A3234F" w:rsidRPr="006A4BE1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расходами бюджета на капитальные вложения в объекты государственной</w:t>
            </w:r>
            <w:r w:rsidR="0058428A" w:rsidRPr="006A4BE1">
              <w:rPr>
                <w:rFonts w:ascii="Times New Roman" w:hAnsi="Times New Roman" w:cs="Times New Roman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степень </w:t>
            </w:r>
            <w:r w:rsidR="004E2967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соблюдения бюджетного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законодательства и иных нормативных правовых актов Российской Федерации, регулирующих бюджетные правоотношения, в части исполнения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бюджета, а также надежности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капитальные вложения в объекты государственной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неправомерного использования бюджетных средств.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Несоблюдение правил планирования закупок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в сфере закупок,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Несоблюдением правил планирования закупок является включение в план закупок необоснованных объектов закупок, начальных (максимальных) цен контрактов; несоблюдение порядка или формы обоснования начальной (максимальной) цены контракта, а также обоснования объекта закупки (за исключением описания объекта закупки); нарушение порядка (сроков) проведения или </w:t>
            </w:r>
            <w:proofErr w:type="spell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непроведение</w:t>
            </w:r>
            <w:proofErr w:type="spell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обязательного общественного обсуждения закупок;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закупок.</w:t>
            </w:r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несоблюдения правил планирования закупок.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Нарушения требований к формированию и представлению документов, необходимых для планирования и исполнения бюджета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5B25F6" w:rsidRPr="006A4BE1" w:rsidRDefault="003D65B9" w:rsidP="005D1B1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правил, условий предоставления бюджетных инвестиций, субсидий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Нарушение порядка принятия бюджетных обязательств 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в отношении расходов на капитальные вложения в объекты государственной 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(муниципальной)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>главным администратором бюджетных средств</w:t>
            </w:r>
            <w:proofErr w:type="gramStart"/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сроков до</w:t>
            </w:r>
            <w:r w:rsidR="0058428A" w:rsidRPr="006A4BE1">
              <w:rPr>
                <w:rFonts w:ascii="Times New Roman" w:hAnsi="Times New Roman" w:cs="Times New Roman"/>
              </w:rPr>
              <w:t xml:space="preserve">ведения бюджетных ассигнований </w:t>
            </w:r>
            <w:r w:rsidRPr="006A4BE1">
              <w:rPr>
                <w:rFonts w:ascii="Times New Roman" w:hAnsi="Times New Roman" w:cs="Times New Roman"/>
              </w:rPr>
              <w:t xml:space="preserve">и (или) лимитов бюджетных обязательств 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>главным администратором бюджетных средств</w:t>
            </w:r>
            <w:proofErr w:type="gramStart"/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Востребованность бюджетных ассигнований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планирования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капитальные вложения в объекты государственной 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(муниципальной)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собственности.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Внесение положительных изменений в сводную бюджетную роспись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Большое количество справок об изменении сводной бюджетной росписи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и лимитов бюджетных обязательств, свидетельствует о низком качестве работы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="0058428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 планированию расходов на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1879" w:type="pct"/>
          </w:tcPr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подготовки обоснований бюджетных ассигнований при формировании проекта закона о </w:t>
            </w:r>
            <w:r w:rsidRPr="006A4BE1">
              <w:rPr>
                <w:rFonts w:ascii="Times New Roman" w:hAnsi="Times New Roman" w:cs="Times New Roman"/>
              </w:rPr>
              <w:lastRenderedPageBreak/>
              <w:t>бюджете на очередной финансовый год и плановый период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главными администраторами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обоснований бюджетных ассигнований</w:t>
            </w:r>
            <w:r w:rsidR="000C6D1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C6D1B"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представляемых в финансовый орган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2D4E61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3.10.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Погрешность кассового планирования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прогнозирования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5B25F6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Равномерность кассовых расходов бюджета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D65B9" w:rsidRPr="006A4BE1" w:rsidRDefault="003D65B9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равномерность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равномерностью исполнения расходов подведомственными главному администратору участниками бюджетного процесса на капитальные вложения в объекты государственной</w:t>
            </w:r>
            <w:r w:rsidR="00E3415D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5B25F6" w:rsidRPr="006A4BE1" w:rsidRDefault="005B25F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неиспользованных на конец года бюджетных ассигнований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E2967" w:rsidRPr="006A4BE1" w:rsidRDefault="004E2967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зн</w:t>
            </w:r>
            <w:r w:rsidR="0058428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ачительный объем неисполненных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на конец года бюджетных ассигнований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1879" w:type="pct"/>
          </w:tcPr>
          <w:p w:rsidR="002B4B41" w:rsidRPr="006A4BE1" w:rsidRDefault="0058428A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Эффективность управления </w:t>
            </w:r>
            <w:r w:rsidR="002B4B41" w:rsidRPr="006A4BE1">
              <w:rPr>
                <w:rFonts w:ascii="Times New Roman" w:hAnsi="Times New Roman" w:cs="Times New Roman"/>
              </w:rPr>
              <w:t xml:space="preserve">кредиторской задолженностью и дебиторской задолженностью по расходам 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E2967" w:rsidRPr="006A4BE1" w:rsidRDefault="004E2967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Негативным считается факт накопления просроченной кредиторской задолженности и дебиторской задолженности по расходам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собственности, а также опережающий рост дебиторской задолженности по этим расходам.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Своевременность принятия бюджетных обязательств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E2967" w:rsidRPr="006A4BE1" w:rsidRDefault="004E2967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риски неисполнения бюджетных ассигнований в текущем финансовом году в связи с несвоевременным заключением государственных</w:t>
            </w:r>
            <w:r w:rsidR="0081530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(муниципальных)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контрактов 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собственности, а также качество ведомственного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своевременностью принятия бюджетных обязательств подведомственными главному администратору участниками бюджетного процесса.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Объем незавершенного строительства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E2967" w:rsidRPr="006A4BE1" w:rsidRDefault="004E2967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Негативным считается факт наличия большого объема незавершенного строительства на конец отчетного года.</w:t>
            </w:r>
          </w:p>
          <w:p w:rsidR="004E2967" w:rsidRPr="006A4BE1" w:rsidRDefault="004E2967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Ориентиром является отсутствие объектов незавершенного строительства.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3.16.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органа Федерального казначейства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E2967" w:rsidRPr="006A4BE1" w:rsidRDefault="004E2967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>Показатель отражает по</w:t>
            </w:r>
            <w:r w:rsidR="00E3415D" w:rsidRPr="006A4BE1">
              <w:rPr>
                <w:rFonts w:ascii="Times New Roman" w:hAnsi="Times New Roman" w:cs="Times New Roman"/>
                <w:snapToGrid w:val="0"/>
              </w:rPr>
              <w:t xml:space="preserve">лноту </w:t>
            </w:r>
            <w:r w:rsidRPr="006A4BE1">
              <w:rPr>
                <w:rFonts w:ascii="Times New Roman" w:hAnsi="Times New Roman" w:cs="Times New Roman"/>
                <w:snapToGrid w:val="0"/>
              </w:rPr>
              <w:t>выпо</w:t>
            </w:r>
            <w:r w:rsidR="0058428A" w:rsidRPr="006A4BE1">
              <w:rPr>
                <w:rFonts w:ascii="Times New Roman" w:hAnsi="Times New Roman" w:cs="Times New Roman"/>
                <w:snapToGrid w:val="0"/>
              </w:rPr>
              <w:t xml:space="preserve">лнения </w:t>
            </w:r>
            <w:r w:rsidR="009E358E">
              <w:rPr>
                <w:rFonts w:ascii="Times New Roman" w:hAnsi="Times New Roman" w:cs="Times New Roman"/>
                <w:snapToGrid w:val="0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napToGrid w:val="0"/>
              </w:rPr>
              <w:t xml:space="preserve">дств </w:t>
            </w:r>
            <w:r w:rsidR="0058428A" w:rsidRPr="006A4BE1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A4BE1">
              <w:rPr>
                <w:rFonts w:ascii="Times New Roman" w:hAnsi="Times New Roman" w:cs="Times New Roman"/>
                <w:snapToGrid w:val="0"/>
              </w:rPr>
              <w:t>пр</w:t>
            </w:r>
            <w:proofErr w:type="gramEnd"/>
            <w:r w:rsidRPr="006A4BE1">
              <w:rPr>
                <w:rFonts w:ascii="Times New Roman" w:hAnsi="Times New Roman" w:cs="Times New Roman"/>
                <w:snapToGrid w:val="0"/>
              </w:rPr>
              <w:t xml:space="preserve">едписаний </w:t>
            </w:r>
            <w:r w:rsidR="00E3415D" w:rsidRPr="006A4BE1">
              <w:rPr>
                <w:rFonts w:ascii="Times New Roman" w:hAnsi="Times New Roman" w:cs="Times New Roman"/>
                <w:snapToGrid w:val="0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субъекта Российской Федерации (</w:t>
            </w:r>
            <w:r w:rsidR="00E3415D" w:rsidRPr="006A4BE1">
              <w:rPr>
                <w:rFonts w:ascii="Times New Roman" w:hAnsi="Times New Roman" w:cs="Times New Roman"/>
                <w:snapToGrid w:val="0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  <w:snapToGrid w:val="0"/>
              </w:rPr>
              <w:t>)</w:t>
            </w:r>
            <w:r w:rsidR="00E3415D" w:rsidRPr="006A4BE1">
              <w:rPr>
                <w:rFonts w:ascii="Times New Roman" w:hAnsi="Times New Roman" w:cs="Times New Roman"/>
                <w:snapToGrid w:val="0"/>
              </w:rPr>
              <w:t xml:space="preserve"> и территориального органа Федерального казначейства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в части нарушений и недостатков по расходам </w:t>
            </w:r>
            <w:r w:rsidRPr="006A4BE1">
              <w:rPr>
                <w:rFonts w:ascii="Times New Roman" w:hAnsi="Times New Roman" w:cs="Times New Roman"/>
              </w:rPr>
              <w:t>на капитальные вложения в объекты государственной</w:t>
            </w:r>
            <w:r w:rsidR="00B3499B" w:rsidRPr="006A4BE1">
              <w:rPr>
                <w:rFonts w:ascii="Times New Roman" w:hAnsi="Times New Roman" w:cs="Times New Roman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</w:rPr>
              <w:t xml:space="preserve"> собственности</w:t>
            </w:r>
            <w:r w:rsidRPr="006A4BE1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4E2967" w:rsidRPr="006A4BE1" w:rsidRDefault="004E2967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napToGrid w:val="0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napToGrid w:val="0"/>
              </w:rPr>
              <w:t>является отсутствие неисполненных предписаний.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расходов бюджета на предоставление межбюджетных трансфертов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условий предоставления межбюджетных трансфертов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межбюджетных трансфертов.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требований к формированию и представлению документов, необходимых для планирования и исполнения 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межбюджетных трансфертов.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правил формирования, предоставления и распределения субси</w:t>
            </w:r>
            <w:r w:rsidR="004B3C7F" w:rsidRPr="006A4BE1">
              <w:rPr>
                <w:rFonts w:ascii="Times New Roman" w:hAnsi="Times New Roman" w:cs="Times New Roman"/>
              </w:rPr>
              <w:t>дий из соответствующего бюджета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межбюджетных трансфертов.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Востребованность бюджетных ассигнований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планирования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Внесение положительных изменений в сводную бюджетную роспись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Большое количество справок об изменении сводно</w:t>
            </w:r>
            <w:r w:rsidR="00E3415D" w:rsidRPr="006A4BE1">
              <w:rPr>
                <w:rFonts w:ascii="Times New Roman" w:hAnsi="Times New Roman" w:cs="Times New Roman"/>
                <w:sz w:val="22"/>
                <w:szCs w:val="22"/>
              </w:rPr>
              <w:t>й бюджетной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росписи 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и лимитов бюджетных обязательств, свидетельствует о низком качестве работы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части планирования расходов на предоставление межбюджетных трансфертов.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подготовки обоснований бюджетных ассигнований при формировании проекта закона о бюджете на очередной финансовый год и плановый период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главными администраторами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бюджетных ассигнований</w:t>
            </w:r>
            <w:r w:rsidR="00E3415D" w:rsidRPr="006A4BE1">
              <w:rPr>
                <w:rFonts w:ascii="Times New Roman" w:hAnsi="Times New Roman" w:cs="Times New Roman"/>
                <w:sz w:val="22"/>
                <w:szCs w:val="22"/>
              </w:rPr>
              <w:t>, представляемых в финансовый орган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395D3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Погрешность кассового планирования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прогнозирования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соответствующего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бюджета.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неиспользованных на конец года бюджетных ассигнований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значительный объем неисполненных на конец года бюджетных ассигнований на предоставление межбюджетных трансфертов.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Своевременность и качество подготовки и внесения правовых актов и документов, обеспечивающих предоставление и использование межбюджетных трансфертов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Ориентиром является принятие (внесение) правовых актов и документов в установленные сроки.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2B4B41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1879" w:type="pct"/>
          </w:tcPr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2D4E61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2D4E61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органа Федерального казначейства</w:t>
            </w:r>
          </w:p>
        </w:tc>
        <w:tc>
          <w:tcPr>
            <w:tcW w:w="2795" w:type="pct"/>
          </w:tcPr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>Показатель от</w:t>
            </w:r>
            <w:r w:rsidR="0058428A" w:rsidRPr="006A4BE1">
              <w:rPr>
                <w:rFonts w:ascii="Times New Roman" w:hAnsi="Times New Roman" w:cs="Times New Roman"/>
                <w:snapToGrid w:val="0"/>
              </w:rPr>
              <w:t>ражает полноту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выполнения </w:t>
            </w:r>
            <w:r w:rsidR="009E358E">
              <w:rPr>
                <w:rFonts w:ascii="Times New Roman" w:hAnsi="Times New Roman" w:cs="Times New Roman"/>
                <w:snapToGrid w:val="0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napToGrid w:val="0"/>
              </w:rPr>
              <w:t xml:space="preserve">дств 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пр</w:t>
            </w:r>
            <w:proofErr w:type="gramEnd"/>
            <w:r w:rsidRPr="006A4BE1">
              <w:rPr>
                <w:rFonts w:ascii="Times New Roman" w:hAnsi="Times New Roman" w:cs="Times New Roman"/>
                <w:snapToGrid w:val="0"/>
              </w:rPr>
              <w:t xml:space="preserve">едписаний контрольно-счетного органа </w:t>
            </w:r>
            <w:r w:rsidR="002D4E61" w:rsidRPr="006A4BE1">
              <w:rPr>
                <w:rFonts w:ascii="Times New Roman" w:hAnsi="Times New Roman" w:cs="Times New Roman"/>
                <w:snapToGrid w:val="0"/>
              </w:rPr>
              <w:t>субъекта Российской Федерации (</w:t>
            </w:r>
            <w:r w:rsidRPr="006A4BE1">
              <w:rPr>
                <w:rFonts w:ascii="Times New Roman" w:hAnsi="Times New Roman" w:cs="Times New Roman"/>
                <w:snapToGrid w:val="0"/>
              </w:rPr>
              <w:t>муниципального образования</w:t>
            </w:r>
            <w:r w:rsidR="002D4E61" w:rsidRPr="006A4BE1">
              <w:rPr>
                <w:rFonts w:ascii="Times New Roman" w:hAnsi="Times New Roman" w:cs="Times New Roman"/>
                <w:snapToGrid w:val="0"/>
              </w:rPr>
              <w:t>)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и территориального органа Федерального казначейства в части нарушений и недостатков по расходам </w:t>
            </w:r>
            <w:r w:rsidRPr="006A4BE1">
              <w:rPr>
                <w:rFonts w:ascii="Times New Roman" w:hAnsi="Times New Roman" w:cs="Times New Roman"/>
              </w:rPr>
              <w:t xml:space="preserve">на </w:t>
            </w:r>
            <w:r w:rsidRPr="006A4BE1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</w:t>
            </w:r>
            <w:r w:rsidRPr="006A4BE1">
              <w:rPr>
                <w:rFonts w:ascii="Times New Roman" w:hAnsi="Times New Roman" w:cs="Times New Roman"/>
              </w:rPr>
              <w:t>межбюджетных трансфертов</w:t>
            </w:r>
            <w:r w:rsidRPr="006A4BE1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napToGrid w:val="0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napToGrid w:val="0"/>
              </w:rPr>
              <w:t>является отсутствие неисполненных предписаний.</w:t>
            </w:r>
          </w:p>
          <w:p w:rsidR="002B4B41" w:rsidRPr="006A4BE1" w:rsidRDefault="002B4B41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расходами бюджета на предоставление субсидий юридическим лицам (за исключением субсидий на осуществление капитальных вложений в объекты капитального строительства государственной</w:t>
            </w:r>
            <w:r w:rsidR="00B3499B" w:rsidRPr="006A4BE1">
              <w:rPr>
                <w:rFonts w:ascii="Times New Roman" w:hAnsi="Times New Roman" w:cs="Times New Roman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</w:rPr>
              <w:t xml:space="preserve"> собственности или </w:t>
            </w:r>
            <w:r w:rsidRPr="006A4BE1">
              <w:rPr>
                <w:rFonts w:ascii="Times New Roman" w:hAnsi="Times New Roman" w:cs="Times New Roman"/>
              </w:rPr>
              <w:lastRenderedPageBreak/>
              <w:t>приобретение объектов недвижимого имущества в государственную</w:t>
            </w:r>
            <w:r w:rsidR="00B3499B" w:rsidRPr="006A4BE1">
              <w:rPr>
                <w:rFonts w:ascii="Times New Roman" w:hAnsi="Times New Roman" w:cs="Times New Roman"/>
              </w:rPr>
              <w:t xml:space="preserve"> (муниципальную)</w:t>
            </w:r>
            <w:r w:rsidRPr="006A4BE1"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</w:t>
            </w:r>
            <w:r w:rsidR="000A5D62" w:rsidRPr="006A4BE1">
              <w:rPr>
                <w:rFonts w:ascii="Times New Roman" w:hAnsi="Times New Roman" w:cs="Times New Roman"/>
                <w:sz w:val="22"/>
                <w:szCs w:val="22"/>
              </w:rPr>
              <w:t>т степень соблюдения бюджетного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законодательства Российской Федерации и иных нормативных правовых актов, регулирующего бюджетные правоотношения, а также надежности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субсидий юридическим лицам.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правил, условий предоставления субсидий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субсидий юридическим лицам.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879" w:type="pct"/>
          </w:tcPr>
          <w:p w:rsidR="00336430" w:rsidRPr="006A4BE1" w:rsidRDefault="003D65B9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Нарушение порядка </w:t>
            </w:r>
            <w:r w:rsidR="00336430" w:rsidRPr="006A4BE1">
              <w:rPr>
                <w:rFonts w:ascii="Times New Roman" w:hAnsi="Times New Roman" w:cs="Times New Roman"/>
              </w:rPr>
              <w:t>формирования и (или) финансового обеспечения государственного задания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финансовой дисциплины главного администратора, а также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субсидий юридическим лицам.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Невыполнение государственного задания учреждениями, подведомственными главному администратору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надежность внутреннего финансового контроля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отношении расходов на предоставление субсидий юридическим лицам.</w:t>
            </w:r>
          </w:p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Востребованность бюджетных ассигнований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планирования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предоставление субсидий юридическим лицам.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Внесение положительных изменений в сводную бюджетную роспись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Большое количество справок об изменении сводной бюджетной росписи </w:t>
            </w:r>
            <w:r w:rsidR="000A5D6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и лимитов бюджетных обязательств, свидетельствует 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низком качестве работы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части планирования расходов на предоставление субсидий юридическим лицам.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5.7.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подготовки обоснований бюджетных ассигнований при формировании проекта закона о бюджете на очередной финансовый год и плановый период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бюджетных ассигнований, представляемых в </w:t>
            </w:r>
            <w:r w:rsidR="000A5D62" w:rsidRPr="006A4BE1">
              <w:rPr>
                <w:rFonts w:ascii="Times New Roman" w:hAnsi="Times New Roman" w:cs="Times New Roman"/>
                <w:sz w:val="22"/>
                <w:szCs w:val="22"/>
              </w:rPr>
              <w:t>финансовый орган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395D3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Погрешность кассового планирования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Отражает качество прогнозирования исполнения расходов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Равномерность предоставления субсидий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риски неисполнения бюджетными и автономными учреждениями государственного задания на оказание государственных услуг (выполнение работ) из-за </w:t>
            </w:r>
            <w:proofErr w:type="gramStart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несвоевременным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предоставления из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субсидий на финансовое обеспечение выполнения государственного задания на оказание государственных услуг (выполнение работ).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неиспользованных на конец года бюджетных ассигнований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значительный объем неисполненных на конец года бюджетных ассигнований на предоставление субсидий юридическим лицам.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Равномерность предоставления субсидий юридическим лицам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6D125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Положительно</w:t>
            </w:r>
            <w:r w:rsidR="0076477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расценивается снижение остатков неиспользованных средств субсидий юридическим лицам.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Наличие правовых актов, обеспечивающих проведение мониторинга деятельности или качества финансового менеджмента бю</w:t>
            </w:r>
            <w:r w:rsidR="00043BC6" w:rsidRPr="006A4BE1">
              <w:rPr>
                <w:rFonts w:ascii="Times New Roman" w:hAnsi="Times New Roman" w:cs="Times New Roman"/>
              </w:rPr>
              <w:t>джетных и автономных учреждений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применяется для оценки правового обеспечения проведения мониторинга деятельности </w:t>
            </w:r>
            <w:r w:rsidR="00043BC6" w:rsidRPr="006A4BE1">
              <w:rPr>
                <w:rFonts w:ascii="Times New Roman" w:hAnsi="Times New Roman" w:cs="Times New Roman"/>
                <w:sz w:val="22"/>
                <w:szCs w:val="22"/>
              </w:rPr>
              <w:t>бюджетных и автономных учреждений.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5.13.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Своевременность и качество подготовки и внесения правовых актов и документов, обеспечивающих предоставление средств из </w:t>
            </w:r>
            <w:r w:rsidR="00E82A5A" w:rsidRPr="006A4BE1">
              <w:rPr>
                <w:rFonts w:ascii="Times New Roman" w:hAnsi="Times New Roman" w:cs="Times New Roman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</w:rPr>
              <w:t xml:space="preserve">бюджета </w:t>
            </w:r>
            <w:r w:rsidRPr="006A4BE1">
              <w:rPr>
                <w:rFonts w:ascii="Times New Roman" w:hAnsi="Times New Roman" w:cs="Times New Roman"/>
              </w:rPr>
              <w:lastRenderedPageBreak/>
              <w:t>юридическим лицам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lastRenderedPageBreak/>
              <w:t>Ориентиром является принятие (внесение) правовых актов и документов,</w:t>
            </w:r>
            <w:r w:rsidRPr="006A4BE1">
              <w:rPr>
                <w:rFonts w:ascii="Times New Roman" w:eastAsia="Times New Roman" w:hAnsi="Times New Roman" w:cs="Times New Roman"/>
                <w:color w:val="000000"/>
              </w:rPr>
              <w:t xml:space="preserve"> обеспечивающих предоставление средств из </w:t>
            </w:r>
            <w:r w:rsidR="00E82A5A" w:rsidRPr="006A4BE1">
              <w:rPr>
                <w:rFonts w:ascii="Times New Roman" w:eastAsia="Times New Roman" w:hAnsi="Times New Roman" w:cs="Times New Roman"/>
                <w:color w:val="000000"/>
              </w:rPr>
              <w:t xml:space="preserve">соответствующего </w:t>
            </w:r>
            <w:r w:rsidRPr="006A4BE1">
              <w:rPr>
                <w:rFonts w:ascii="Times New Roman" w:eastAsia="Times New Roman" w:hAnsi="Times New Roman" w:cs="Times New Roman"/>
                <w:color w:val="000000"/>
              </w:rPr>
              <w:t>бюджета юридическим лицам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в установленные сроки.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5.14.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2D4E61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2D4E61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органа Федерального казначейства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 xml:space="preserve">Показатель отражает полноту выполнения </w:t>
            </w:r>
            <w:r w:rsidR="009E358E">
              <w:rPr>
                <w:rFonts w:ascii="Times New Roman" w:hAnsi="Times New Roman" w:cs="Times New Roman"/>
                <w:snapToGrid w:val="0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napToGrid w:val="0"/>
              </w:rPr>
              <w:t xml:space="preserve">дств 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пр</w:t>
            </w:r>
            <w:proofErr w:type="gramEnd"/>
            <w:r w:rsidRPr="006A4BE1">
              <w:rPr>
                <w:rFonts w:ascii="Times New Roman" w:hAnsi="Times New Roman" w:cs="Times New Roman"/>
                <w:snapToGrid w:val="0"/>
              </w:rPr>
              <w:t xml:space="preserve">едписаний </w:t>
            </w:r>
            <w:r w:rsidR="000A5D62" w:rsidRPr="006A4BE1">
              <w:rPr>
                <w:rFonts w:ascii="Times New Roman" w:hAnsi="Times New Roman" w:cs="Times New Roman"/>
                <w:snapToGrid w:val="0"/>
              </w:rPr>
              <w:t xml:space="preserve">контрольно-счетного органа </w:t>
            </w:r>
            <w:r w:rsidR="002D4E61" w:rsidRPr="006A4BE1">
              <w:rPr>
                <w:rFonts w:ascii="Times New Roman" w:hAnsi="Times New Roman" w:cs="Times New Roman"/>
                <w:snapToGrid w:val="0"/>
              </w:rPr>
              <w:t>субъекта Российской Федерации (</w:t>
            </w:r>
            <w:r w:rsidR="000A5D62" w:rsidRPr="006A4BE1">
              <w:rPr>
                <w:rFonts w:ascii="Times New Roman" w:hAnsi="Times New Roman" w:cs="Times New Roman"/>
                <w:snapToGrid w:val="0"/>
              </w:rPr>
              <w:t>муниципального образования</w:t>
            </w:r>
            <w:r w:rsidR="002D4E61" w:rsidRPr="006A4BE1">
              <w:rPr>
                <w:rFonts w:ascii="Times New Roman" w:hAnsi="Times New Roman" w:cs="Times New Roman"/>
                <w:snapToGrid w:val="0"/>
              </w:rPr>
              <w:t>)</w:t>
            </w:r>
            <w:r w:rsidR="000A5D62" w:rsidRPr="006A4BE1">
              <w:rPr>
                <w:rFonts w:ascii="Times New Roman" w:hAnsi="Times New Roman" w:cs="Times New Roman"/>
                <w:snapToGrid w:val="0"/>
              </w:rPr>
              <w:t xml:space="preserve"> и территориального органа Федерального казначейства </w:t>
            </w:r>
            <w:r w:rsidRPr="006A4BE1">
              <w:rPr>
                <w:rFonts w:ascii="Times New Roman" w:hAnsi="Times New Roman" w:cs="Times New Roman"/>
                <w:snapToGrid w:val="0"/>
              </w:rPr>
              <w:t>в части нарушений и недостатков по расходам на предоставление субсидий юридическим лицам.</w:t>
            </w:r>
          </w:p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napToGrid w:val="0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napToGrid w:val="0"/>
              </w:rPr>
              <w:t>является отсутствие неисполненных предписаний.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5.15.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планирования расходов на предоставление субсидий подведомственным </w:t>
            </w:r>
            <w:r w:rsidR="003D65B9" w:rsidRPr="006A4BE1">
              <w:rPr>
                <w:rFonts w:ascii="Times New Roman" w:hAnsi="Times New Roman" w:cs="Times New Roman"/>
              </w:rPr>
              <w:t>главному администратору</w:t>
            </w:r>
            <w:r w:rsidRPr="006A4BE1">
              <w:rPr>
                <w:rFonts w:ascii="Times New Roman" w:hAnsi="Times New Roman" w:cs="Times New Roman"/>
              </w:rPr>
              <w:t xml:space="preserve"> государственным </w:t>
            </w:r>
            <w:r w:rsidR="00B3499B" w:rsidRPr="006A4BE1">
              <w:rPr>
                <w:rFonts w:ascii="Times New Roman" w:hAnsi="Times New Roman" w:cs="Times New Roman"/>
              </w:rPr>
              <w:t xml:space="preserve">(муниципальным) </w:t>
            </w:r>
            <w:r w:rsidRPr="006A4BE1">
              <w:rPr>
                <w:rFonts w:ascii="Times New Roman" w:hAnsi="Times New Roman" w:cs="Times New Roman"/>
              </w:rPr>
              <w:t>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 xml:space="preserve">Показатель позволяет оценить качество планирования расходов на предоставление субсидий подведомственным государственным </w:t>
            </w:r>
            <w:r w:rsidR="00B3499B" w:rsidRPr="006A4BE1">
              <w:rPr>
                <w:rFonts w:ascii="Times New Roman" w:hAnsi="Times New Roman" w:cs="Times New Roman"/>
                <w:snapToGrid w:val="0"/>
              </w:rPr>
              <w:t xml:space="preserve">(муниципальным) </w:t>
            </w:r>
            <w:r w:rsidRPr="006A4BE1">
              <w:rPr>
                <w:rFonts w:ascii="Times New Roman" w:hAnsi="Times New Roman" w:cs="Times New Roman"/>
                <w:snapToGrid w:val="0"/>
              </w:rPr>
              <w:t>учреждениям на финансовое обеспечение государственного задания на оказание государственных услуг (выполнение работ).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5.16.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планирования расходов на предоставление субсидий подведомственным </w:t>
            </w:r>
            <w:r w:rsidR="003D65B9" w:rsidRPr="006A4BE1">
              <w:rPr>
                <w:rFonts w:ascii="Times New Roman" w:hAnsi="Times New Roman" w:cs="Times New Roman"/>
              </w:rPr>
              <w:t>главному администратору</w:t>
            </w:r>
            <w:r w:rsidRPr="006A4BE1">
              <w:rPr>
                <w:rFonts w:ascii="Times New Roman" w:hAnsi="Times New Roman" w:cs="Times New Roman"/>
              </w:rPr>
              <w:t xml:space="preserve"> государственным </w:t>
            </w:r>
            <w:r w:rsidR="0058428A" w:rsidRPr="006A4BE1">
              <w:rPr>
                <w:rFonts w:ascii="Times New Roman" w:hAnsi="Times New Roman" w:cs="Times New Roman"/>
              </w:rPr>
              <w:t xml:space="preserve">(муниципальным) </w:t>
            </w:r>
            <w:r w:rsidRPr="006A4BE1">
              <w:rPr>
                <w:rFonts w:ascii="Times New Roman" w:hAnsi="Times New Roman" w:cs="Times New Roman"/>
              </w:rPr>
              <w:t>учреждениям на иные цели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76477A" w:rsidRPr="006A4BE1" w:rsidRDefault="0076477A" w:rsidP="00043BC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4BE1">
              <w:rPr>
                <w:rFonts w:ascii="Times New Roman" w:hAnsi="Times New Roman" w:cs="Times New Roman"/>
                <w:snapToGrid w:val="0"/>
              </w:rPr>
              <w:t>Показатель позволяет оценить качество планирования расходов на предоставление субсидий подведомственным государственным</w:t>
            </w:r>
            <w:r w:rsidR="0058428A" w:rsidRPr="006A4BE1">
              <w:rPr>
                <w:rFonts w:ascii="Times New Roman" w:hAnsi="Times New Roman" w:cs="Times New Roman"/>
                <w:snapToGrid w:val="0"/>
              </w:rPr>
              <w:t xml:space="preserve"> (муниципальным)</w:t>
            </w:r>
            <w:r w:rsidRPr="006A4BE1">
              <w:rPr>
                <w:rFonts w:ascii="Times New Roman" w:hAnsi="Times New Roman" w:cs="Times New Roman"/>
                <w:snapToGrid w:val="0"/>
              </w:rPr>
              <w:t xml:space="preserve"> учреждениям на иные цели.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336430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5.17.</w:t>
            </w:r>
          </w:p>
        </w:tc>
        <w:tc>
          <w:tcPr>
            <w:tcW w:w="1879" w:type="pct"/>
          </w:tcPr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правовой базы </w:t>
            </w:r>
            <w:r w:rsidR="005C59C4">
              <w:rPr>
                <w:rFonts w:ascii="Times New Roman" w:hAnsi="Times New Roman" w:cs="Times New Roman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</w:rPr>
              <w:t>по порядку формирования и финансового обеспечения выполнения государственного задания на оказание государственных услуг (выполнение работ)</w:t>
            </w:r>
          </w:p>
          <w:p w:rsidR="00336430" w:rsidRPr="006A4BE1" w:rsidRDefault="00336430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336430" w:rsidRPr="006A4BE1" w:rsidRDefault="0076477A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Показатель характеризует качество формирования государственного задания на оказание государственных услуг (выполнение работ).</w:t>
            </w:r>
          </w:p>
        </w:tc>
      </w:tr>
      <w:tr w:rsidR="001070C7" w:rsidRPr="006A4BE1" w:rsidTr="006A4BE1">
        <w:tc>
          <w:tcPr>
            <w:tcW w:w="326" w:type="pct"/>
          </w:tcPr>
          <w:p w:rsidR="001070C7" w:rsidRPr="006A4BE1" w:rsidRDefault="002B4B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4" w:type="pct"/>
            <w:gridSpan w:val="2"/>
          </w:tcPr>
          <w:p w:rsidR="001070C7" w:rsidRPr="006A4BE1" w:rsidRDefault="001070C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Показатели качества управления расходами бюджета на исполнение судебных актов</w:t>
            </w: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Наличие судебных актов Российской Федерации и мировых соглашений по возмещению вреда, причиненного в результате незаконных действий (бездействия) </w:t>
            </w:r>
            <w:r w:rsidR="005C59C4">
              <w:rPr>
                <w:rFonts w:ascii="Times New Roman" w:hAnsi="Times New Roman" w:cs="Times New Roman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</w:rPr>
              <w:t>либо его должностных лиц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Негативно расценивается наличие судебных актов Российской Федерации и мировых соглашений по возмещению вреда, причиненного в результате незаконных действий (бездействия)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либо его должностных лиц, влекущих дополнительные расходы </w:t>
            </w:r>
            <w:r w:rsidR="00E82A5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A63DB2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подготовки обоснований бюджетных ассигнований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характеризует качество подготовки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бюджетных ассигнований, представляемых в финансовый орган, включая их соответствие бюджетному законодательству Российской Федерации, правовым основаниям возникновения расходных обязательств </w:t>
            </w:r>
            <w:r w:rsidR="000E0164" w:rsidRPr="006A4BE1">
              <w:rPr>
                <w:rFonts w:ascii="Times New Roman" w:hAnsi="Times New Roman" w:cs="Times New Roman"/>
                <w:sz w:val="22"/>
                <w:szCs w:val="22"/>
              </w:rPr>
              <w:t>публично-правового</w:t>
            </w:r>
            <w:r w:rsidR="00395D3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, правилам формирования и представления обоснований бюджетных ассигнований.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о возмещении ущерба (в денежном выражении)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работу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в области правовой защиты при предъявлении исков о возмещении ущерба от незаконных действий или бездействия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или его должностных лиц.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583141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о взыскании задолженности (в денежном выражении)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работу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области правовой защиты при предъявлении исков о возмещении ущерба от незаконных действий или бездействия главному администратору или его должностных лиц.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5D62" w:rsidRPr="006A4BE1" w:rsidTr="006A4BE1">
        <w:tc>
          <w:tcPr>
            <w:tcW w:w="326" w:type="pct"/>
          </w:tcPr>
          <w:p w:rsidR="000A5D62" w:rsidRPr="006A4BE1" w:rsidRDefault="000A5D62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1879" w:type="pct"/>
          </w:tcPr>
          <w:p w:rsidR="000A5D62" w:rsidRPr="006A4BE1" w:rsidRDefault="000A5D62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о возмещении ущерба (в количественном выражении)</w:t>
            </w:r>
          </w:p>
          <w:p w:rsidR="000A5D62" w:rsidRPr="006A4BE1" w:rsidRDefault="000A5D6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работу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области правовой защиты по искам к главному администратору, предъявленным в порядке субсидиарной ответственности по денежным обязательствам подведомственных ему получателей бюджетных средств.</w:t>
            </w:r>
          </w:p>
          <w:p w:rsidR="000A5D62" w:rsidRPr="006A4BE1" w:rsidRDefault="000A5D6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0A5D62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6.6</w:t>
            </w:r>
            <w:r w:rsidR="00583141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о взыскании задолженности (в количественном выражении)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характеризует работу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 области правовой защиты по искам к главному администратору, предъявленным в порядке субсидиарной ответственности по денежным обязательствам подведомственных ему получателей бюджетных средств.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0A5D62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6.7</w:t>
            </w:r>
            <w:r w:rsidR="00583141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AC44D5" w:rsidRPr="006A4BE1" w:rsidRDefault="00583141" w:rsidP="005D1B18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Приостановление операций по расходованию средств на лицевых счетах подведомст</w:t>
            </w:r>
            <w:r w:rsidR="000A5D62" w:rsidRPr="006A4BE1">
              <w:rPr>
                <w:rFonts w:ascii="Times New Roman" w:hAnsi="Times New Roman" w:cs="Times New Roman"/>
              </w:rPr>
              <w:t xml:space="preserve">венных главному администратору </w:t>
            </w:r>
            <w:r w:rsidRPr="006A4BE1">
              <w:rPr>
                <w:rFonts w:ascii="Times New Roman" w:hAnsi="Times New Roman" w:cs="Times New Roman"/>
              </w:rPr>
              <w:t xml:space="preserve">получателей средств </w:t>
            </w:r>
            <w:r w:rsidR="003A4BA1" w:rsidRPr="006A4BE1">
              <w:rPr>
                <w:rFonts w:ascii="Times New Roman" w:hAnsi="Times New Roman" w:cs="Times New Roman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</w:rPr>
              <w:t>бюджета в связи с нарушением процедур исполнения судебных актов, предусматривающих обращение взыскания на средства</w:t>
            </w:r>
            <w:r w:rsidR="003A4BA1" w:rsidRPr="006A4BE1">
              <w:rPr>
                <w:rFonts w:ascii="Times New Roman" w:hAnsi="Times New Roman" w:cs="Times New Roman"/>
              </w:rPr>
              <w:t xml:space="preserve"> соответствующего</w:t>
            </w:r>
            <w:r w:rsidRPr="006A4BE1">
              <w:rPr>
                <w:rFonts w:ascii="Times New Roman" w:hAnsi="Times New Roman" w:cs="Times New Roman"/>
              </w:rPr>
              <w:t xml:space="preserve"> бюджета по обязательствам казенных учреждений</w:t>
            </w: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характеризует работу казенных учреждений, подведомственных главному администратору, в области правовой защиты при предъявлении исков о взыскании с казенных учреждений, подведомственных главному администратору, по принятым ими как получателями бюджетных средств денежным обязательствам.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0A5D62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lastRenderedPageBreak/>
              <w:t>6.8</w:t>
            </w:r>
            <w:r w:rsidR="00583141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по денежным обязательствам получателей средств</w:t>
            </w:r>
            <w:r w:rsidR="003A4BA1" w:rsidRPr="006A4BE1">
              <w:rPr>
                <w:rFonts w:ascii="Times New Roman" w:hAnsi="Times New Roman" w:cs="Times New Roman"/>
              </w:rPr>
              <w:t xml:space="preserve"> соответствующего</w:t>
            </w:r>
            <w:r w:rsidRPr="006A4BE1">
              <w:rPr>
                <w:rFonts w:ascii="Times New Roman" w:hAnsi="Times New Roman" w:cs="Times New Roman"/>
              </w:rPr>
              <w:t xml:space="preserve"> бюджета (в количественном выражении)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характеризует работу казенных учреждений, подведомственных главному администратору, в области правовой защиты при предъявлении исков о взыскании с казенных учреждений, подведомственных главному администратору, по принятым ими как получателями бюджетных средств денежным обязательствам.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70" w:rsidRPr="006A4BE1" w:rsidTr="006A4BE1">
        <w:tc>
          <w:tcPr>
            <w:tcW w:w="326" w:type="pct"/>
          </w:tcPr>
          <w:p w:rsidR="00AC44D5" w:rsidRPr="006A4BE1" w:rsidRDefault="000A5D62" w:rsidP="0011571B">
            <w:pPr>
              <w:jc w:val="center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6.9</w:t>
            </w:r>
            <w:r w:rsidR="00583141" w:rsidRPr="006A4B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583141" w:rsidRPr="006A4BE1" w:rsidRDefault="00583141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Иски по денежным обязательствам получателей средств</w:t>
            </w:r>
            <w:r w:rsidR="003A4BA1" w:rsidRPr="006A4BE1">
              <w:rPr>
                <w:rFonts w:ascii="Times New Roman" w:hAnsi="Times New Roman" w:cs="Times New Roman"/>
              </w:rPr>
              <w:t xml:space="preserve"> соответствующего</w:t>
            </w:r>
            <w:r w:rsidRPr="006A4BE1">
              <w:rPr>
                <w:rFonts w:ascii="Times New Roman" w:hAnsi="Times New Roman" w:cs="Times New Roman"/>
              </w:rPr>
              <w:t xml:space="preserve"> бюджета (в денежном выражении)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Факт приостановления операций по расходованию средств подведомственных главному администратору получателей средств</w:t>
            </w:r>
            <w:r w:rsidR="004B3C7F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соответствующего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бюджета в связи с нарушением процедур исполнения судебных актов свидетельствует о низком качестве финансового менеджмента.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962C70">
        <w:tc>
          <w:tcPr>
            <w:tcW w:w="5000" w:type="pct"/>
            <w:gridSpan w:val="3"/>
          </w:tcPr>
          <w:p w:rsidR="00043BC6" w:rsidRPr="006A4BE1" w:rsidRDefault="00043BC6" w:rsidP="00043B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70C7" w:rsidRPr="006A4BE1" w:rsidRDefault="001070C7" w:rsidP="00043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E1">
              <w:rPr>
                <w:rFonts w:ascii="Times New Roman" w:hAnsi="Times New Roman" w:cs="Times New Roman"/>
                <w:b/>
              </w:rPr>
              <w:t>Оценка качества управления доходами бюджета</w:t>
            </w:r>
          </w:p>
          <w:p w:rsidR="00043BC6" w:rsidRPr="006A4BE1" w:rsidRDefault="00043BC6" w:rsidP="00043BC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7E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879" w:type="pct"/>
          </w:tcPr>
          <w:p w:rsidR="00A63DB2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Дохо</w:t>
            </w:r>
            <w:r w:rsidR="004C1D1F" w:rsidRPr="006A4BE1">
              <w:rPr>
                <w:rFonts w:ascii="Times New Roman" w:hAnsi="Times New Roman" w:cs="Times New Roman"/>
              </w:rPr>
              <w:t>ды (платежи), ошибочно принятые</w:t>
            </w:r>
            <w:r w:rsidRPr="006A4BE1">
              <w:rPr>
                <w:rFonts w:ascii="Times New Roman" w:hAnsi="Times New Roman" w:cs="Times New Roman"/>
              </w:rPr>
              <w:t xml:space="preserve"> к зачету в бюджет</w:t>
            </w:r>
          </w:p>
          <w:p w:rsidR="00AC44D5" w:rsidRPr="006A4BE1" w:rsidRDefault="00AC44D5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Негативным считается рост просроченной дебиторской задолженности по платежам в бюджет.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4408A" w:rsidRPr="006A4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Негативно расценивается как недовыполнение прогноза поступлений доходов на текущий финансовый год для администратора доходов </w:t>
            </w:r>
            <w:r w:rsidR="003A4BA1" w:rsidRPr="006A4BE1">
              <w:rPr>
                <w:rFonts w:ascii="Times New Roman" w:hAnsi="Times New Roman" w:cs="Times New Roman"/>
                <w:sz w:val="22"/>
                <w:szCs w:val="22"/>
              </w:rPr>
              <w:t>соответствующего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так и значительное перевыполнение плана по доходам в отчетном периоде.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4408A" w:rsidRPr="006A4B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Эффективность управления дебиторской задолженностью по доходам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585F48" w:rsidRPr="006A4BE1" w:rsidRDefault="00B11C5A" w:rsidP="00043BC6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>Негативным считается факт накопления значительного объема денежных средств, не перечисленных в доход</w:t>
            </w:r>
            <w:r w:rsidR="003A4BA1" w:rsidRPr="006A4BE1">
              <w:rPr>
                <w:rFonts w:ascii="Times New Roman" w:hAnsi="Times New Roman" w:cs="Times New Roman"/>
              </w:rPr>
              <w:t xml:space="preserve"> </w:t>
            </w:r>
            <w:r w:rsidR="003A4BA1" w:rsidRPr="006A4BE1">
              <w:rPr>
                <w:rFonts w:ascii="Times New Roman" w:eastAsiaTheme="minorEastAsia" w:hAnsi="Times New Roman" w:cs="Times New Roman"/>
                <w:lang w:eastAsia="ru-RU"/>
              </w:rPr>
              <w:t>соответствующего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бюджета части прибыли (дивидендов) государственных</w:t>
            </w:r>
            <w:r w:rsidR="0011571B"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(муниципальных)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унитарных предприятий и (или) дивидендов от организаций с государственным</w:t>
            </w:r>
            <w:r w:rsidR="0011571B"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(муниципальным)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участием в установленные сроки.</w:t>
            </w:r>
          </w:p>
          <w:p w:rsidR="0011571B" w:rsidRPr="006A4BE1" w:rsidRDefault="0011571B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4408A" w:rsidRPr="006A4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Доля уточненных невыясненных поступлений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администрирования доходов </w:t>
            </w:r>
            <w:r w:rsidR="003A4BA1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в текущем финансовом году и плановом периоде.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4408A" w:rsidRPr="006A4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Доля возвратов (возмещений) из </w:t>
            </w:r>
            <w:r w:rsidR="003A4BA1" w:rsidRPr="006A4BE1">
              <w:rPr>
                <w:rFonts w:ascii="Times New Roman" w:hAnsi="Times New Roman" w:cs="Times New Roman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</w:rPr>
              <w:t>бюджета излишне уплаченных (взысканных) сумм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администрирования доходов </w:t>
            </w:r>
            <w:r w:rsidR="003A4BA1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в текущем финансовом году и плановом периоде.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4408A" w:rsidRPr="006A4B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9" w:type="pct"/>
          </w:tcPr>
          <w:p w:rsidR="00B51907" w:rsidRPr="006A4BE1" w:rsidRDefault="00B51907" w:rsidP="005D1B18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управления просроченной дебиторской задолженностью по платежам в бюджет</w:t>
            </w:r>
          </w:p>
        </w:tc>
        <w:tc>
          <w:tcPr>
            <w:tcW w:w="2795" w:type="pct"/>
          </w:tcPr>
          <w:p w:rsidR="00585F48" w:rsidRDefault="004C1D1F" w:rsidP="005D1B18">
            <w:pPr>
              <w:pStyle w:val="a5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администрирования доходов </w:t>
            </w:r>
            <w:r w:rsidR="003A4BA1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соответствующего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бюджета в текущем финансовом году и плановом периоде.</w:t>
            </w:r>
          </w:p>
          <w:p w:rsidR="005D1B18" w:rsidRPr="005D1B18" w:rsidRDefault="005D1B18" w:rsidP="005D1B18">
            <w:pPr>
              <w:rPr>
                <w:lang w:eastAsia="ru-RU"/>
              </w:rPr>
            </w:pPr>
          </w:p>
        </w:tc>
      </w:tr>
      <w:tr w:rsidR="001070C7" w:rsidRPr="006A4BE1" w:rsidTr="00962C70">
        <w:tc>
          <w:tcPr>
            <w:tcW w:w="5000" w:type="pct"/>
            <w:gridSpan w:val="3"/>
          </w:tcPr>
          <w:p w:rsidR="00043BC6" w:rsidRPr="006A4BE1" w:rsidRDefault="00043BC6" w:rsidP="000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1070C7" w:rsidRPr="006A4BE1" w:rsidRDefault="001070C7" w:rsidP="00043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A4BE1">
              <w:rPr>
                <w:rFonts w:ascii="Times New Roman" w:hAnsi="Times New Roman" w:cs="Times New Roman"/>
                <w:b/>
                <w:snapToGrid w:val="0"/>
              </w:rPr>
              <w:t>Оценка качества ведения учета и составления бюджетной отчетности</w:t>
            </w:r>
          </w:p>
          <w:p w:rsidR="00043BC6" w:rsidRPr="006A4BE1" w:rsidRDefault="00043BC6" w:rsidP="000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Подготовка и внедрение управленческого учета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надежность внутреннего финансового контроля в отношении составления бюджетной отчетности главного администратора.</w:t>
            </w:r>
          </w:p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искажений показателей бюджетной отчетности.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порядка формирования и представления сводной, консолидированной бюджетной отчетности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надежность внутреннего финансового контроля в отношении формирования и представления сводной, консоли</w:t>
            </w:r>
            <w:r w:rsidR="00224378" w:rsidRPr="006A4BE1">
              <w:rPr>
                <w:rFonts w:ascii="Times New Roman" w:hAnsi="Times New Roman" w:cs="Times New Roman"/>
                <w:sz w:val="22"/>
                <w:szCs w:val="22"/>
              </w:rPr>
              <w:t>дированной бюджетной отчетности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>главным администратором бюджетных средств</w:t>
            </w:r>
            <w:proofErr w:type="gramStart"/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</w:t>
            </w:r>
            <w:r w:rsidR="00E331C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порядка формирования и представления сводной, консолидированной бюджетной отчетности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Нарушение порядка проведения инвентаризации активов и обязательств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качество проведения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инвентаризации активов и обязательств.</w:t>
            </w:r>
          </w:p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недопущение нарушений</w:t>
            </w:r>
            <w:r w:rsidR="00E331C2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порядка проведения инвентаризации активов и обязательств, допущенных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>главным администратором бюджетных средств</w:t>
            </w:r>
            <w:proofErr w:type="gramStart"/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Качество исполнения предписаний </w:t>
            </w:r>
            <w:r w:rsidR="00962C70" w:rsidRPr="006A4BE1">
              <w:rPr>
                <w:rFonts w:ascii="Times New Roman" w:hAnsi="Times New Roman" w:cs="Times New Roman"/>
              </w:rPr>
              <w:t xml:space="preserve">контрольно-счетного органа </w:t>
            </w:r>
            <w:r w:rsidR="000C6D1B" w:rsidRPr="006A4BE1">
              <w:rPr>
                <w:rFonts w:ascii="Times New Roman" w:hAnsi="Times New Roman" w:cs="Times New Roman"/>
              </w:rPr>
              <w:t>субъекта Российской Федерации (</w:t>
            </w:r>
            <w:r w:rsidR="00962C70" w:rsidRPr="006A4BE1">
              <w:rPr>
                <w:rFonts w:ascii="Times New Roman" w:hAnsi="Times New Roman" w:cs="Times New Roman"/>
              </w:rPr>
              <w:t>муниципального образования</w:t>
            </w:r>
            <w:r w:rsidR="000C6D1B" w:rsidRPr="006A4BE1">
              <w:rPr>
                <w:rFonts w:ascii="Times New Roman" w:hAnsi="Times New Roman" w:cs="Times New Roman"/>
              </w:rPr>
              <w:t>)</w:t>
            </w:r>
            <w:r w:rsidR="00962C70" w:rsidRPr="006A4BE1">
              <w:rPr>
                <w:rFonts w:ascii="Times New Roman" w:hAnsi="Times New Roman" w:cs="Times New Roman"/>
              </w:rPr>
              <w:t xml:space="preserve"> и территориального органа Федерального казначейства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качество выполнен</w:t>
            </w:r>
            <w:r w:rsidR="0022437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 w:rsidR="009E358E">
              <w:rPr>
                <w:rFonts w:ascii="Times New Roman" w:hAnsi="Times New Roman" w:cs="Times New Roman"/>
                <w:sz w:val="22"/>
                <w:szCs w:val="22"/>
              </w:rPr>
              <w:t>главным администратором бюджетных сре</w:t>
            </w:r>
            <w:proofErr w:type="gramStart"/>
            <w:r w:rsidR="009E358E">
              <w:rPr>
                <w:rFonts w:ascii="Times New Roman" w:hAnsi="Times New Roman" w:cs="Times New Roman"/>
                <w:sz w:val="22"/>
                <w:szCs w:val="22"/>
              </w:rPr>
              <w:t xml:space="preserve">дств </w:t>
            </w:r>
            <w:r w:rsidR="00224378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gramEnd"/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едписаний контрольно-счетного органа </w:t>
            </w:r>
            <w:r w:rsidR="002D4E61" w:rsidRPr="006A4BE1">
              <w:rPr>
                <w:rFonts w:ascii="Times New Roman" w:hAnsi="Times New Roman" w:cs="Times New Roman"/>
                <w:sz w:val="22"/>
                <w:szCs w:val="22"/>
              </w:rPr>
              <w:t>субъекта Российской Федерации (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="002D4E61" w:rsidRPr="006A4B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и территориального органа Федерального казначейства в части ведения учета и составления бюджетной отчетности.</w:t>
            </w:r>
          </w:p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отсутствие неисполненных предписаний</w:t>
            </w:r>
            <w:r w:rsidR="0011571B" w:rsidRPr="006A4B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9" w:type="pct"/>
          </w:tcPr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ведомственного контроля бюджетной отчетности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585F48" w:rsidRPr="006A4BE1" w:rsidRDefault="00224378" w:rsidP="00043BC6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Характеризует качество контроля, осуществляемого </w:t>
            </w:r>
            <w:r w:rsidR="009E358E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 в отношении отчетности подведомственных участников бюджетного процесса.</w:t>
            </w:r>
          </w:p>
          <w:p w:rsidR="00224378" w:rsidRPr="006A4BE1" w:rsidRDefault="0022437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4408A" w:rsidRPr="006A4B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9" w:type="pct"/>
          </w:tcPr>
          <w:p w:rsidR="00585F48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Степень достоверности бюджетной отчетности</w:t>
            </w:r>
          </w:p>
          <w:p w:rsidR="00B51907" w:rsidRPr="006A4BE1" w:rsidRDefault="00B51907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Наличие правового акта </w:t>
            </w:r>
            <w:r w:rsidR="005C59C4">
              <w:rPr>
                <w:rFonts w:ascii="Times New Roman" w:eastAsiaTheme="minorEastAsia" w:hAnsi="Times New Roman" w:cs="Times New Roman"/>
                <w:lang w:eastAsia="ru-RU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t xml:space="preserve">о порядке осуществления управленческого и (или) аналитического учета является положительным фактором, способствующим определению четких правил и </w:t>
            </w:r>
            <w:r w:rsidRPr="006A4BE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процедур внутреннего контроля, управления рисками.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962C70">
        <w:tc>
          <w:tcPr>
            <w:tcW w:w="5000" w:type="pct"/>
            <w:gridSpan w:val="3"/>
          </w:tcPr>
          <w:p w:rsidR="00043BC6" w:rsidRPr="006A4BE1" w:rsidRDefault="00043BC6" w:rsidP="00043B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:rsidR="001070C7" w:rsidRPr="006A4BE1" w:rsidRDefault="001070C7" w:rsidP="00043BC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6A4BE1">
              <w:rPr>
                <w:rFonts w:ascii="Times New Roman" w:eastAsia="Calibri" w:hAnsi="Times New Roman" w:cs="Times New Roman"/>
                <w:b/>
                <w:snapToGrid w:val="0"/>
              </w:rPr>
              <w:t>Оценка качества организации и осуществления внутреннего финансового контроля и аудита</w:t>
            </w:r>
          </w:p>
          <w:p w:rsidR="00043BC6" w:rsidRPr="006A4BE1" w:rsidRDefault="00043BC6" w:rsidP="00043B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4408A" w:rsidRPr="006A4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проведения внутреннего финансового аудита и составления отчетности о результатах внутреннего финансового аудита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правовых актов </w:t>
            </w:r>
            <w:r w:rsidR="005C59C4">
              <w:rPr>
                <w:rFonts w:ascii="Times New Roman" w:hAnsi="Times New Roman" w:cs="Times New Roman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</w:rPr>
              <w:t xml:space="preserve">по внутреннему финансовому контролю требованиям к организации внутреннего финансового контроля, установленным нормативными правовыми актами </w:t>
            </w:r>
            <w:r w:rsidR="00DD33B9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установленных требований к организации внутреннего финансового контроля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4408A" w:rsidRPr="006A4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организации внутреннего финансового аудита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правовых актов </w:t>
            </w:r>
            <w:r w:rsidR="005C59C4">
              <w:rPr>
                <w:rFonts w:ascii="Times New Roman" w:hAnsi="Times New Roman" w:cs="Times New Roman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</w:rPr>
              <w:t xml:space="preserve">по внутреннему финансовому аудиту требованиям к организации внутреннего финансового аудита, установленным нормативными правовыми актами </w:t>
            </w:r>
            <w:r w:rsidR="007832A5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установленных требований к организации внутреннего финансового аудита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4408A" w:rsidRPr="006A4B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подготовки к проведению внутреннего финансового контроля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процедур подготовки к проведению внутреннего финансового контроля требованиям к указанным процедурам, установленным нормативными правовыми актами </w:t>
            </w:r>
            <w:r w:rsidR="007832A5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подготовк</w:t>
            </w:r>
            <w:r w:rsidR="000171BA" w:rsidRPr="006A4BE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проведения внутреннего финансового контроля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  <w:r w:rsidR="0014408A" w:rsidRPr="006A4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проведения внутреннего финансового контроля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процедур проведения внутреннего финансового контроля требованиям к указанным процедурам, установленным нормативными правовыми актами </w:t>
            </w:r>
            <w:r w:rsidR="007832A5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проведению внутреннего финансового контроля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4408A" w:rsidRPr="006A4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планирования внутреннего финансового аудита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процедур планирования внутреннего финансового аудита требованиям к указанным процедурам, установленным нормативными правовыми актами </w:t>
            </w:r>
            <w:r w:rsidR="007832A5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планированию внутреннего финансового аудита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14408A" w:rsidRPr="006A4B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9" w:type="pct"/>
          </w:tcPr>
          <w:p w:rsidR="00585F48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организации внутреннего финансового контроля</w:t>
            </w:r>
          </w:p>
          <w:p w:rsidR="00A63DB2" w:rsidRPr="006A4BE1" w:rsidRDefault="00A63DB2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0171BA" w:rsidRPr="006A4BE1" w:rsidRDefault="000171BA" w:rsidP="00043BC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A4BE1">
              <w:rPr>
                <w:rFonts w:ascii="Times New Roman" w:hAnsi="Times New Roman" w:cs="Times New Roman"/>
              </w:rPr>
              <w:t xml:space="preserve">Соответствие процедур проведения внутреннего финансового аудита и составления отчетности о результатах внутреннего финансового аудита требованиям к указанным процедурам, установленным нормативными правовыми актами </w:t>
            </w:r>
            <w:r w:rsidR="007832A5" w:rsidRPr="006A4BE1">
              <w:rPr>
                <w:rFonts w:ascii="Times New Roman" w:hAnsi="Times New Roman" w:cs="Times New Roman"/>
              </w:rPr>
              <w:t>высшего исполнительного органа государственной власти субъекта Российской Федерации и местной администрации, а также стандартами Минфина по внутреннему финансовому контролю и внутреннему финансовому аудиту.</w:t>
            </w:r>
            <w:proofErr w:type="gramEnd"/>
          </w:p>
          <w:p w:rsidR="00300C40" w:rsidRPr="006A4BE1" w:rsidRDefault="00300C40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проведению внутреннего финансового аудита и составлению отчетности о результатах внутреннего финансового аудита является положительным фактором, способствующим повышению качества финансового менеджмента.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0C7" w:rsidRPr="006A4BE1" w:rsidTr="00962C70">
        <w:tc>
          <w:tcPr>
            <w:tcW w:w="5000" w:type="pct"/>
            <w:gridSpan w:val="3"/>
          </w:tcPr>
          <w:p w:rsidR="00043BC6" w:rsidRPr="006A4BE1" w:rsidRDefault="00043BC6" w:rsidP="00043BC6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:rsidR="001070C7" w:rsidRPr="006A4BE1" w:rsidRDefault="001070C7" w:rsidP="00043BC6">
            <w:pPr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6A4BE1">
              <w:rPr>
                <w:rFonts w:ascii="Times New Roman" w:eastAsia="Calibri" w:hAnsi="Times New Roman" w:cs="Times New Roman"/>
                <w:b/>
                <w:snapToGrid w:val="0"/>
              </w:rPr>
              <w:t>Оценка качества управления активами</w:t>
            </w:r>
          </w:p>
          <w:p w:rsidR="00043BC6" w:rsidRPr="006A4BE1" w:rsidRDefault="00043BC6" w:rsidP="00043BC6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8315C5" w:rsidRPr="006A4BE1" w:rsidTr="006A4BE1">
        <w:tc>
          <w:tcPr>
            <w:tcW w:w="326" w:type="pct"/>
          </w:tcPr>
          <w:p w:rsidR="00585F48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4408A" w:rsidRPr="006A4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9" w:type="pct"/>
          </w:tcPr>
          <w:p w:rsidR="00D66383" w:rsidRPr="006A4BE1" w:rsidRDefault="00D66383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Недостачи и хищения государственной </w:t>
            </w:r>
            <w:r w:rsidR="0058428A" w:rsidRPr="006A4BE1">
              <w:rPr>
                <w:rFonts w:ascii="Times New Roman" w:hAnsi="Times New Roman" w:cs="Times New Roman"/>
              </w:rPr>
              <w:t xml:space="preserve">(муниципальной) </w:t>
            </w:r>
            <w:r w:rsidRPr="006A4BE1">
              <w:rPr>
                <w:rFonts w:ascii="Times New Roman" w:hAnsi="Times New Roman" w:cs="Times New Roman"/>
              </w:rPr>
              <w:t>собственности</w:t>
            </w:r>
          </w:p>
          <w:p w:rsidR="00585F48" w:rsidRPr="006A4BE1" w:rsidRDefault="00585F48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C1D1F" w:rsidRPr="006A4BE1" w:rsidRDefault="004C1D1F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наличие фактов недостач и хищений.</w:t>
            </w:r>
          </w:p>
          <w:p w:rsidR="00585F48" w:rsidRPr="006A4BE1" w:rsidRDefault="004C1D1F" w:rsidP="005D1B1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отсутствие недостач и хищений.</w:t>
            </w:r>
          </w:p>
        </w:tc>
      </w:tr>
      <w:tr w:rsidR="00A3234F" w:rsidRPr="006A4BE1" w:rsidTr="006A4BE1">
        <w:tc>
          <w:tcPr>
            <w:tcW w:w="326" w:type="pct"/>
          </w:tcPr>
          <w:p w:rsidR="008C5D86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  <w:r w:rsidR="0014408A" w:rsidRPr="006A4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Нарушения при управлении и распоряжении государственной </w:t>
            </w:r>
            <w:r w:rsidR="0058428A" w:rsidRPr="006A4BE1">
              <w:rPr>
                <w:rFonts w:ascii="Times New Roman" w:hAnsi="Times New Roman" w:cs="Times New Roman"/>
              </w:rPr>
              <w:t xml:space="preserve">(муниципальной) </w:t>
            </w:r>
            <w:r w:rsidRPr="006A4BE1">
              <w:rPr>
                <w:rFonts w:ascii="Times New Roman" w:hAnsi="Times New Roman" w:cs="Times New Roman"/>
              </w:rPr>
              <w:t>собственностью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Негативно расценивается наличие фактов нарушений при управлении и распоряжении государственной </w:t>
            </w:r>
            <w:r w:rsidR="0058428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(муниципальной)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собственностью.</w:t>
            </w:r>
          </w:p>
          <w:p w:rsidR="00D66383" w:rsidRPr="006A4BE1" w:rsidRDefault="00D66383" w:rsidP="00043BC6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Ориентиром для </w:t>
            </w:r>
            <w:r w:rsidR="005C59C4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администратора бюджетных средств 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>является отсутствие нарушений при управлении и распоряжении государственной</w:t>
            </w:r>
            <w:r w:rsidR="0058428A"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(муниципальной)</w:t>
            </w:r>
            <w:r w:rsidRPr="006A4BE1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собственностью.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8C5D86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4408A" w:rsidRPr="006A4B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Эффективность расходов на содержание недвижимого имущества, находящегося в оперативном управлении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Негативно расценивается факт значительного превышения расходов на содержание недвижимого имущества в оперативном управлении соответствующего среднего значения.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8C5D86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4408A" w:rsidRPr="006A4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9" w:type="pct"/>
          </w:tcPr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Качество управления недвижимым имуществом, переданным в аренду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Негативно расценивается заниженная сумма арендной платы для арендаторов.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34F" w:rsidRPr="006A4BE1" w:rsidTr="006A4BE1">
        <w:tc>
          <w:tcPr>
            <w:tcW w:w="326" w:type="pct"/>
          </w:tcPr>
          <w:p w:rsidR="008C5D86" w:rsidRPr="006A4BE1" w:rsidRDefault="007E3EF7" w:rsidP="001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4408A" w:rsidRPr="006A4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9" w:type="pct"/>
          </w:tcPr>
          <w:p w:rsidR="00D66383" w:rsidRPr="006A4BE1" w:rsidRDefault="00D66383" w:rsidP="00043BC6">
            <w:pPr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>Соотношение стоимости аренды недвижимого имущества и средней стоимости содержания недвижимого имущества, находящегося в оперативном управлении главных администраторов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D66383" w:rsidRPr="006A4BE1" w:rsidRDefault="00D66383" w:rsidP="000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4BE1">
              <w:rPr>
                <w:rFonts w:ascii="Times New Roman" w:hAnsi="Times New Roman" w:cs="Times New Roman"/>
              </w:rPr>
              <w:t xml:space="preserve">Негативно расценивается факт значительного превышения стоимости арендуемого </w:t>
            </w:r>
            <w:r w:rsidR="009E358E">
              <w:rPr>
                <w:rFonts w:ascii="Times New Roman" w:hAnsi="Times New Roman" w:cs="Times New Roman"/>
              </w:rPr>
              <w:t xml:space="preserve">главным администратором бюджетных средств </w:t>
            </w:r>
            <w:r w:rsidRPr="006A4BE1">
              <w:rPr>
                <w:rFonts w:ascii="Times New Roman" w:hAnsi="Times New Roman" w:cs="Times New Roman"/>
              </w:rPr>
              <w:t xml:space="preserve"> недвижимого имущества расходов на содержание 1 кв. м имущества, находящегося в оперативном управлении главных администраторов.</w:t>
            </w:r>
          </w:p>
          <w:p w:rsidR="008C5D86" w:rsidRPr="006A4BE1" w:rsidRDefault="008C5D86" w:rsidP="00043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6E32" w:rsidRPr="006A4BE1" w:rsidTr="00EF6E32">
        <w:tc>
          <w:tcPr>
            <w:tcW w:w="5000" w:type="pct"/>
            <w:gridSpan w:val="3"/>
          </w:tcPr>
          <w:p w:rsidR="00EF6E32" w:rsidRDefault="00EF6E32" w:rsidP="00EF6E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lang w:eastAsia="ru-RU"/>
              </w:rPr>
            </w:pPr>
          </w:p>
          <w:p w:rsidR="00EF6E32" w:rsidRPr="00EF6E32" w:rsidRDefault="00EF6E32" w:rsidP="00EF6E32">
            <w:pPr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EF6E32">
              <w:rPr>
                <w:rFonts w:ascii="Times New Roman" w:eastAsia="Calibri" w:hAnsi="Times New Roman" w:cs="Times New Roman"/>
                <w:b/>
                <w:snapToGrid w:val="0"/>
              </w:rPr>
              <w:t>Открытость бюджетных данных</w:t>
            </w:r>
          </w:p>
          <w:p w:rsidR="00EF6E32" w:rsidRPr="006A4BE1" w:rsidRDefault="00EF6E32" w:rsidP="00EF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Доля государственных бюджетных и автономных учреждений, опубликовавших на официальном сайте РФ для размещения информации о государственных (муниципальных) учреждениях (bus.gov.ru) государственные (муниципальные) задания на очередной финансовый год и на плановый период</w:t>
            </w:r>
          </w:p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B440F" w:rsidRPr="00B269D8" w:rsidRDefault="006D1250" w:rsidP="005D1B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4B440F" w:rsidRPr="00B269D8">
              <w:rPr>
                <w:rFonts w:ascii="Times New Roman" w:hAnsi="Times New Roman" w:cs="Times New Roman"/>
              </w:rPr>
              <w:t xml:space="preserve"> расценивается показатель, характеризующий деятельность на официальном сайте РФ для размещения информации о государственных (муниципальных) учреждениях. Показатель рассчитывается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1879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Своевременность и полнота размещения подведомственными учреждениями сведений на сайте Российской Федерации для размещения информации о государственных (муниципальных) учреждениях http://bus.gov.ru/ в соответствии с порядком, утвержденным Министерством финансов Российской Федерации</w:t>
            </w:r>
          </w:p>
        </w:tc>
        <w:tc>
          <w:tcPr>
            <w:tcW w:w="2795" w:type="pct"/>
          </w:tcPr>
          <w:p w:rsidR="004B440F" w:rsidRPr="00B269D8" w:rsidRDefault="004B440F" w:rsidP="005D1B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для главных распорядителей средств бюджета, осуществляющих в отношении бюджетных, автономных и казенных учреждений функции и полномочия учредителя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lastRenderedPageBreak/>
              <w:t>11.</w:t>
            </w:r>
            <w:r>
              <w:rPr>
                <w:rFonts w:ascii="Times New Roman" w:hAnsi="Times New Roman" w:cs="Times New Roman"/>
              </w:rPr>
              <w:t>3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5D1B18" w:rsidRPr="00B269D8" w:rsidRDefault="004B440F" w:rsidP="00BC61AF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Наличие правового акта, регламентирующего сроки размещения государственных (муниципальных) заданий и отчетов об их исполнении в информационно-телекоммуникационной сети Интернет</w:t>
            </w:r>
          </w:p>
        </w:tc>
        <w:tc>
          <w:tcPr>
            <w:tcW w:w="2795" w:type="pct"/>
          </w:tcPr>
          <w:p w:rsidR="004B440F" w:rsidRPr="00B269D8" w:rsidRDefault="004B440F" w:rsidP="005D1B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для главных администраторов средств бюджета субъекта, осуществляющих в отношении бюджетных, автономных и казенных учреждений функции и полномочия учредителя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4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5D1B18" w:rsidRPr="00B269D8" w:rsidRDefault="004B440F" w:rsidP="00BC61A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69D8">
              <w:rPr>
                <w:rFonts w:ascii="Times New Roman" w:hAnsi="Times New Roman" w:cs="Times New Roman"/>
              </w:rPr>
              <w:t>Публикация на официальных сайтах главных администраторов средств бюджета сведений о планируемых на очередной финансовый год и плановый период объемах оказания услуг (выполняемых работ) учреждениями</w:t>
            </w:r>
            <w:proofErr w:type="gramEnd"/>
          </w:p>
        </w:tc>
        <w:tc>
          <w:tcPr>
            <w:tcW w:w="2795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69D8">
              <w:rPr>
                <w:rFonts w:ascii="Times New Roman" w:hAnsi="Times New Roman" w:cs="Times New Roman"/>
              </w:rPr>
              <w:t>В расчете показателя учитывается публикация сведений о планируемых на очередной финансовый год и плановый период объемах оказания услуг (выполняемых работ) учреждениями в разрезе услуг, содержащихся в отраслевом или ведомственном перечне услуг.</w:t>
            </w:r>
            <w:proofErr w:type="gramEnd"/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5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 xml:space="preserve">Публикация на официальных сайтах органов власти </w:t>
            </w:r>
            <w:proofErr w:type="gramStart"/>
            <w:r w:rsidRPr="00B269D8">
              <w:rPr>
                <w:rFonts w:ascii="Times New Roman" w:hAnsi="Times New Roman" w:cs="Times New Roman"/>
              </w:rPr>
              <w:t>сведений</w:t>
            </w:r>
            <w:proofErr w:type="gramEnd"/>
            <w:r w:rsidRPr="00B269D8">
              <w:rPr>
                <w:rFonts w:ascii="Times New Roman" w:hAnsi="Times New Roman" w:cs="Times New Roman"/>
              </w:rPr>
              <w:t xml:space="preserve"> о фактических объемах оказанных в соответствии с заданиями услуг (выполненных работ) в сравнении с плановыми значениями</w:t>
            </w:r>
          </w:p>
        </w:tc>
        <w:tc>
          <w:tcPr>
            <w:tcW w:w="2795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для главных администраторов средств бюджета, осуществляющих в отношении бюджетных, автономных и казенных учреждений функции и полномочия учредителя.</w:t>
            </w:r>
          </w:p>
          <w:p w:rsidR="004B440F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В расчете показателя учитывается публикация плановых и фактических значений объемов услуг, оказанных в отчетном году в соответствии с заданиями, а также в разрезе услуг, содержащихся в отраслевом или ведомственном перечне услуг.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440F" w:rsidRPr="003B40D8" w:rsidTr="005D1B18">
        <w:tc>
          <w:tcPr>
            <w:tcW w:w="326" w:type="pct"/>
          </w:tcPr>
          <w:p w:rsidR="004B440F" w:rsidRDefault="004B440F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6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4B440F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Наличие собственного регулярно обновляемого интернет-сайта подведомственных главному администратору средств бюджета учреждений либо размещение информации о подведомственных учреждениях на сайте главного администратора средств бюджета.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4B440F" w:rsidRPr="00B269D8" w:rsidRDefault="004B440F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для главных администраторов средств бюджета, осуществляющих в отношении бюджетных, автономных и казенных учреждений функции и полномочия учредителя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7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Изучение мнения населения о деятельности учреждений, подведомственных главному администратору средств бюджета, по оказанию услуг и размещение его результатов на официальном сайте главного администратора средств бюджета в информационно-телекоммуникационной сети «Интернет»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для главных администраторов средств бюджета, осуществляющих в отношении бюджетных, автономных и казенных учреждений функции и полномочия учредителя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8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 xml:space="preserve">Наличие на официальном сайте главного администратора средств бюджета в информационно-телекоммуникационной сети «Интернет» формы, обеспечивающей функцию обратной связи с </w:t>
            </w:r>
            <w:r w:rsidRPr="00B269D8">
              <w:rPr>
                <w:rFonts w:ascii="Times New Roman" w:hAnsi="Times New Roman" w:cs="Times New Roman"/>
              </w:rPr>
              <w:lastRenderedPageBreak/>
              <w:t>потребителями услуг, оказываемых подведомственными главному администратору средств бюджета учреждениями</w:t>
            </w:r>
          </w:p>
        </w:tc>
        <w:tc>
          <w:tcPr>
            <w:tcW w:w="2795" w:type="pct"/>
          </w:tcPr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lastRenderedPageBreak/>
              <w:t>Показатель рассчитывается для главных администраторов средств бюджета, осуществляющих в отношении бюджетных, автономных и казенных учреждений функции и полномочия учредителя</w:t>
            </w:r>
          </w:p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 xml:space="preserve">По данному показателю оценивается наличие на официальном сайте главного </w:t>
            </w:r>
            <w:r w:rsidRPr="00B269D8">
              <w:rPr>
                <w:rFonts w:ascii="Times New Roman" w:hAnsi="Times New Roman" w:cs="Times New Roman"/>
              </w:rPr>
              <w:lastRenderedPageBreak/>
              <w:t>администратора средств бюджета в информационно-телекоммуникационной сети «Интернет» формы, обеспечивающей функцию обратной связи с потребителями государственных услуг, оказываемых подведомственными главному администратору средств бюджета учреждениями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lastRenderedPageBreak/>
              <w:t>11.</w:t>
            </w:r>
            <w:r>
              <w:rPr>
                <w:rFonts w:ascii="Times New Roman" w:hAnsi="Times New Roman" w:cs="Times New Roman"/>
              </w:rPr>
              <w:t>9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Доля бюджетных и автономных учреждений, опубликовавших на официальном сайте РФ для размещения информации о государственных (муниципальных) учреждениях (bus.gov.ru) планы финансово-хозяйственной деятельности на очередной финансовый год и на плановый период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B269D8" w:rsidRPr="00B269D8" w:rsidRDefault="006D1250" w:rsidP="005D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B269D8" w:rsidRPr="00B269D8">
              <w:rPr>
                <w:rFonts w:ascii="Times New Roman" w:hAnsi="Times New Roman" w:cs="Times New Roman"/>
              </w:rPr>
              <w:t xml:space="preserve"> расценивается показатель, характеризующий деятельность ГРБС на официальном сайте РФ для размещения информации о государственных (муниципальных) учреждениях.</w:t>
            </w:r>
          </w:p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10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Доля казенных учреждений, опубликовавших на официальном сайте РФ для размещения информации о государственных (муниципальных) учреждениях (bus.gov.ru) бюджетную смету на очередной финансовый год и на плановый период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B269D8" w:rsidRPr="00B269D8" w:rsidRDefault="006D1250" w:rsidP="005D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B269D8" w:rsidRPr="00B269D8">
              <w:rPr>
                <w:rFonts w:ascii="Times New Roman" w:hAnsi="Times New Roman" w:cs="Times New Roman"/>
              </w:rPr>
              <w:t xml:space="preserve"> расценивается показатель, характеризующий деятельность ГРБС на официальном сайте РФ для размещения информации о государственных (муниципальных) учреждениях.</w:t>
            </w:r>
          </w:p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11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Доля казенных, бюджетных и автономных учреждений, опубликовавших на официальном сайте РФ для размещения информации о государственных (муниципальных) учреждениях (bus.gov.ru) отчеты о результатах деятельности и об использовании закрепленного за ними имущества за отчетный год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B269D8" w:rsidRPr="00B269D8" w:rsidRDefault="006D1250" w:rsidP="005D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B269D8" w:rsidRPr="00B269D8">
              <w:rPr>
                <w:rFonts w:ascii="Times New Roman" w:hAnsi="Times New Roman" w:cs="Times New Roman"/>
              </w:rPr>
              <w:t xml:space="preserve"> расценивается показатель, характеризующий деятельность ГРБС на официальном сайте РФ для размещения информации о государственных (муниципальных) учреждениях.</w:t>
            </w:r>
          </w:p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</w:t>
            </w:r>
            <w:bookmarkStart w:id="0" w:name="_GoBack"/>
            <w:bookmarkEnd w:id="0"/>
            <w:r w:rsidRPr="00B269D8">
              <w:rPr>
                <w:rFonts w:ascii="Times New Roman" w:hAnsi="Times New Roman" w:cs="Times New Roman"/>
              </w:rPr>
              <w:t>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</w:t>
            </w:r>
            <w:r w:rsidRPr="001271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pct"/>
          </w:tcPr>
          <w:p w:rsid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Доля казенных, бюджетных и автономных учреждений, опубликовавших на официальном сайте РФ для размещения информации о государственных (муниципальных) учреждениях (bus.gov.ru) баланс учреждения за отчетный год</w:t>
            </w:r>
          </w:p>
          <w:p w:rsidR="005D1B18" w:rsidRPr="00B269D8" w:rsidRDefault="005D1B18" w:rsidP="005D1B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5" w:type="pct"/>
          </w:tcPr>
          <w:p w:rsidR="00B269D8" w:rsidRPr="00B269D8" w:rsidRDefault="006D1250" w:rsidP="005D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B269D8" w:rsidRPr="00B269D8">
              <w:rPr>
                <w:rFonts w:ascii="Times New Roman" w:hAnsi="Times New Roman" w:cs="Times New Roman"/>
              </w:rPr>
              <w:t xml:space="preserve"> расценивается показатель, характеризующий деятельность ГРБС на официальном сайте РФ для размещения информации о государственных (муниципальных) учреждениях.</w:t>
            </w:r>
          </w:p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  <w:tr w:rsidR="00B269D8" w:rsidRPr="003B40D8" w:rsidTr="005D1B18">
        <w:tc>
          <w:tcPr>
            <w:tcW w:w="326" w:type="pct"/>
          </w:tcPr>
          <w:p w:rsidR="00B269D8" w:rsidRDefault="00B269D8" w:rsidP="004B440F">
            <w:pPr>
              <w:jc w:val="center"/>
            </w:pPr>
            <w:r w:rsidRPr="001271DC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13</w:t>
            </w:r>
            <w:r w:rsidRPr="00127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pct"/>
          </w:tcPr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Размещение на сайте ГРБС доклада о результатах и основных направлениях своей деятельности</w:t>
            </w:r>
          </w:p>
        </w:tc>
        <w:tc>
          <w:tcPr>
            <w:tcW w:w="2795" w:type="pct"/>
          </w:tcPr>
          <w:p w:rsidR="00B269D8" w:rsidRPr="00B269D8" w:rsidRDefault="006D1250" w:rsidP="005D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="00B269D8" w:rsidRPr="00B269D8">
              <w:rPr>
                <w:rFonts w:ascii="Times New Roman" w:hAnsi="Times New Roman" w:cs="Times New Roman"/>
              </w:rPr>
              <w:t xml:space="preserve"> расценивается размещение на сайте ГРБС доклада о результатах и основных направлениях своей деятельности.</w:t>
            </w:r>
          </w:p>
          <w:p w:rsidR="00B269D8" w:rsidRPr="00B269D8" w:rsidRDefault="00B269D8" w:rsidP="005D1B18">
            <w:pPr>
              <w:jc w:val="both"/>
              <w:rPr>
                <w:rFonts w:ascii="Times New Roman" w:hAnsi="Times New Roman" w:cs="Times New Roman"/>
              </w:rPr>
            </w:pPr>
            <w:r w:rsidRPr="00B269D8">
              <w:rPr>
                <w:rFonts w:ascii="Times New Roman" w:hAnsi="Times New Roman" w:cs="Times New Roman"/>
              </w:rPr>
              <w:t>Показатель рассчитывается ежегодно</w:t>
            </w:r>
            <w:r w:rsidR="005D1B18">
              <w:rPr>
                <w:rFonts w:ascii="Times New Roman" w:hAnsi="Times New Roman" w:cs="Times New Roman"/>
              </w:rPr>
              <w:t>.</w:t>
            </w:r>
          </w:p>
        </w:tc>
      </w:tr>
    </w:tbl>
    <w:p w:rsidR="000D0F66" w:rsidRPr="006A4BE1" w:rsidRDefault="000D0F66" w:rsidP="00BC61AF">
      <w:pPr>
        <w:rPr>
          <w:rFonts w:ascii="Times New Roman" w:hAnsi="Times New Roman" w:cs="Times New Roman"/>
        </w:rPr>
      </w:pPr>
    </w:p>
    <w:sectPr w:rsidR="000D0F66" w:rsidRPr="006A4BE1" w:rsidSect="005C59C4">
      <w:headerReference w:type="default" r:id="rId8"/>
      <w:pgSz w:w="16838" w:h="11906" w:orient="landscape"/>
      <w:pgMar w:top="986" w:right="1134" w:bottom="1134" w:left="1134" w:header="567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40" w:rsidRDefault="00506540" w:rsidP="00926398">
      <w:pPr>
        <w:spacing w:after="0" w:line="240" w:lineRule="auto"/>
      </w:pPr>
      <w:r>
        <w:separator/>
      </w:r>
    </w:p>
  </w:endnote>
  <w:endnote w:type="continuationSeparator" w:id="0">
    <w:p w:rsidR="00506540" w:rsidRDefault="00506540" w:rsidP="0092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40" w:rsidRDefault="00506540" w:rsidP="00926398">
      <w:pPr>
        <w:spacing w:after="0" w:line="240" w:lineRule="auto"/>
      </w:pPr>
      <w:r>
        <w:separator/>
      </w:r>
    </w:p>
  </w:footnote>
  <w:footnote w:type="continuationSeparator" w:id="0">
    <w:p w:rsidR="00506540" w:rsidRDefault="00506540" w:rsidP="0092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50517375"/>
      <w:docPartObj>
        <w:docPartGallery w:val="Page Numbers (Top of Page)"/>
        <w:docPartUnique/>
      </w:docPartObj>
    </w:sdtPr>
    <w:sdtEndPr/>
    <w:sdtContent>
      <w:p w:rsidR="005C59C4" w:rsidRPr="00EC131E" w:rsidRDefault="005C59C4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3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13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3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1250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EC13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59C4" w:rsidRDefault="005C59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02"/>
    <w:rsid w:val="000171BA"/>
    <w:rsid w:val="00043BC6"/>
    <w:rsid w:val="000A5D62"/>
    <w:rsid w:val="000C6D1B"/>
    <w:rsid w:val="000D0F66"/>
    <w:rsid w:val="000E0164"/>
    <w:rsid w:val="001070C7"/>
    <w:rsid w:val="0011571B"/>
    <w:rsid w:val="0014408A"/>
    <w:rsid w:val="001815D3"/>
    <w:rsid w:val="001979A0"/>
    <w:rsid w:val="001C59E8"/>
    <w:rsid w:val="00224378"/>
    <w:rsid w:val="002437E6"/>
    <w:rsid w:val="002B4B41"/>
    <w:rsid w:val="002D4E61"/>
    <w:rsid w:val="00300C40"/>
    <w:rsid w:val="00336430"/>
    <w:rsid w:val="003775F0"/>
    <w:rsid w:val="00395D38"/>
    <w:rsid w:val="003A4BA1"/>
    <w:rsid w:val="003D5788"/>
    <w:rsid w:val="003D65B9"/>
    <w:rsid w:val="00423D8E"/>
    <w:rsid w:val="004B3C7F"/>
    <w:rsid w:val="004B440F"/>
    <w:rsid w:val="004C1D1F"/>
    <w:rsid w:val="004E2967"/>
    <w:rsid w:val="00506540"/>
    <w:rsid w:val="00583141"/>
    <w:rsid w:val="0058428A"/>
    <w:rsid w:val="00585F48"/>
    <w:rsid w:val="005B25F6"/>
    <w:rsid w:val="005C59C4"/>
    <w:rsid w:val="005D1B18"/>
    <w:rsid w:val="00625AB7"/>
    <w:rsid w:val="006A4BE1"/>
    <w:rsid w:val="006D1250"/>
    <w:rsid w:val="0076477A"/>
    <w:rsid w:val="007832A5"/>
    <w:rsid w:val="007E3EF7"/>
    <w:rsid w:val="00815302"/>
    <w:rsid w:val="0081687A"/>
    <w:rsid w:val="008315C5"/>
    <w:rsid w:val="008A21A1"/>
    <w:rsid w:val="008C5D86"/>
    <w:rsid w:val="00926398"/>
    <w:rsid w:val="00962C70"/>
    <w:rsid w:val="009B5902"/>
    <w:rsid w:val="009E358E"/>
    <w:rsid w:val="00A3234F"/>
    <w:rsid w:val="00A63DB2"/>
    <w:rsid w:val="00AC44D5"/>
    <w:rsid w:val="00B11C5A"/>
    <w:rsid w:val="00B269D8"/>
    <w:rsid w:val="00B278FA"/>
    <w:rsid w:val="00B3499B"/>
    <w:rsid w:val="00B34BEA"/>
    <w:rsid w:val="00B51907"/>
    <w:rsid w:val="00B558E2"/>
    <w:rsid w:val="00BC61AF"/>
    <w:rsid w:val="00C95496"/>
    <w:rsid w:val="00CE1C77"/>
    <w:rsid w:val="00D66383"/>
    <w:rsid w:val="00D80017"/>
    <w:rsid w:val="00DB0713"/>
    <w:rsid w:val="00DD33B9"/>
    <w:rsid w:val="00E256A6"/>
    <w:rsid w:val="00E331C2"/>
    <w:rsid w:val="00E3415D"/>
    <w:rsid w:val="00E82A5A"/>
    <w:rsid w:val="00EC131E"/>
    <w:rsid w:val="00EF6E32"/>
    <w:rsid w:val="00EF7E07"/>
    <w:rsid w:val="00F10790"/>
    <w:rsid w:val="00F12711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D5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64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4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398"/>
  </w:style>
  <w:style w:type="paragraph" w:styleId="aa">
    <w:name w:val="footer"/>
    <w:basedOn w:val="a"/>
    <w:link w:val="ab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98"/>
  </w:style>
  <w:style w:type="paragraph" w:customStyle="1" w:styleId="ConsPlusNormal">
    <w:name w:val="ConsPlusNormal"/>
    <w:rsid w:val="00EF6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D5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64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4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398"/>
  </w:style>
  <w:style w:type="paragraph" w:styleId="aa">
    <w:name w:val="footer"/>
    <w:basedOn w:val="a"/>
    <w:link w:val="ab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98"/>
  </w:style>
  <w:style w:type="paragraph" w:customStyle="1" w:styleId="ConsPlusNormal">
    <w:name w:val="ConsPlusNormal"/>
    <w:rsid w:val="00EF6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2B91-64D0-4DB0-BC02-72F1B5B3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7668</Words>
  <Characters>43713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НАВОЛОЦКАЯ КСЕНИЯ АЛЕКСАНДРОВНА</dc:creator>
  <cp:lastModifiedBy>НАВОЛОЦКАЯ КСЕНИЯ АЛЕКСАНДРОВНА</cp:lastModifiedBy>
  <cp:revision>2</cp:revision>
  <cp:lastPrinted>2017-12-20T14:33:00Z</cp:lastPrinted>
  <dcterms:created xsi:type="dcterms:W3CDTF">2018-12-07T09:07:00Z</dcterms:created>
  <dcterms:modified xsi:type="dcterms:W3CDTF">2018-12-07T09:07:00Z</dcterms:modified>
</cp:coreProperties>
</file>